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F6" w:rsidRDefault="00057A2E">
      <w:pPr>
        <w:pStyle w:val="BodyText"/>
        <w:spacing w:before="84" w:line="276" w:lineRule="auto"/>
        <w:ind w:left="220" w:right="572"/>
      </w:pPr>
      <w:bookmarkStart w:id="0" w:name="_GoBack"/>
      <w:bookmarkEnd w:id="0"/>
      <w:r>
        <w:t>The data held in your GP medical records is shared with other healthcare</w:t>
      </w:r>
      <w:r>
        <w:rPr>
          <w:spacing w:val="1"/>
        </w:rPr>
        <w:t xml:space="preserve"> </w:t>
      </w:r>
      <w:r>
        <w:t>professionals for the purposes of your individual care. It is also shared with other</w:t>
      </w:r>
      <w:r>
        <w:rPr>
          <w:spacing w:val="-64"/>
        </w:rPr>
        <w:t xml:space="preserve"> </w:t>
      </w:r>
      <w:r>
        <w:t>organisations</w:t>
      </w:r>
      <w:r>
        <w:rPr>
          <w:spacing w:val="-2"/>
        </w:rPr>
        <w:t xml:space="preserve"> </w:t>
      </w:r>
      <w:r>
        <w:t>to support</w:t>
      </w:r>
      <w:r>
        <w:rPr>
          <w:spacing w:val="1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 care</w:t>
      </w:r>
      <w:r>
        <w:rPr>
          <w:spacing w:val="-1"/>
        </w:rPr>
        <w:t xml:space="preserve"> </w:t>
      </w:r>
      <w:r>
        <w:t>planning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research.</w:t>
      </w:r>
    </w:p>
    <w:p w:rsidR="004A06F6" w:rsidRDefault="00057A2E">
      <w:pPr>
        <w:pStyle w:val="BodyText"/>
        <w:spacing w:before="119"/>
        <w:ind w:left="220" w:right="92"/>
      </w:pPr>
      <w:r>
        <w:t>If you do not want your personally identifiable patient data to be shared outside of</w:t>
      </w:r>
      <w:r>
        <w:rPr>
          <w:spacing w:val="1"/>
        </w:rPr>
        <w:t xml:space="preserve"> </w:t>
      </w:r>
      <w:r>
        <w:t>your GP practice for purposes except your own care, you can register an opt-out with</w:t>
      </w:r>
      <w:r>
        <w:rPr>
          <w:spacing w:val="-64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GP practice.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known as a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1</w:t>
      </w:r>
      <w:r>
        <w:rPr>
          <w:spacing w:val="3"/>
        </w:rPr>
        <w:t xml:space="preserve"> </w:t>
      </w:r>
      <w:r>
        <w:t>Opt-out.</w:t>
      </w:r>
    </w:p>
    <w:p w:rsidR="004A06F6" w:rsidRDefault="00057A2E">
      <w:pPr>
        <w:pStyle w:val="BodyText"/>
        <w:spacing w:before="120"/>
        <w:ind w:left="220" w:right="202"/>
      </w:pPr>
      <w:r>
        <w:t>Type 1 Opt-outs may be discontinu</w:t>
      </w:r>
      <w:r>
        <w:t>ed in the future. If this happens then they may be</w:t>
      </w:r>
      <w:r>
        <w:rPr>
          <w:spacing w:val="-65"/>
        </w:rPr>
        <w:t xml:space="preserve"> </w:t>
      </w:r>
      <w:r>
        <w:t>turned into a National Data Opt-out. Your GP practice will tell you if this is going to</w:t>
      </w:r>
      <w:r>
        <w:rPr>
          <w:spacing w:val="1"/>
        </w:rPr>
        <w:t xml:space="preserve"> </w:t>
      </w:r>
      <w:r>
        <w:t>happen and if you need to do anything. More information about the National Data</w:t>
      </w:r>
      <w:r>
        <w:rPr>
          <w:spacing w:val="1"/>
        </w:rPr>
        <w:t xml:space="preserve"> </w:t>
      </w:r>
      <w:r>
        <w:t>Opt-out</w:t>
      </w:r>
      <w:r>
        <w:rPr>
          <w:spacing w:val="-3"/>
        </w:rPr>
        <w:t xml:space="preserve"> </w:t>
      </w:r>
      <w:r>
        <w:t xml:space="preserve">is here: </w:t>
      </w:r>
      <w:hyperlink r:id="rId8">
        <w:r>
          <w:rPr>
            <w:color w:val="0000FF"/>
            <w:u w:val="single" w:color="0000FF"/>
          </w:rPr>
          <w:t>https://www.nhs.uk/your-nhs-data-matters/</w:t>
        </w:r>
      </w:hyperlink>
    </w:p>
    <w:p w:rsidR="004A06F6" w:rsidRDefault="00057A2E">
      <w:pPr>
        <w:pStyle w:val="BodyText"/>
        <w:spacing w:before="120"/>
        <w:ind w:left="220"/>
      </w:pPr>
      <w:r>
        <w:t>You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 to:</w:t>
      </w:r>
    </w:p>
    <w:p w:rsidR="004A06F6" w:rsidRDefault="00057A2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26" w:line="235" w:lineRule="auto"/>
        <w:ind w:right="102"/>
        <w:rPr>
          <w:sz w:val="24"/>
        </w:rPr>
      </w:pPr>
      <w:r>
        <w:rPr>
          <w:sz w:val="24"/>
        </w:rPr>
        <w:t>register a Type 1 Opt-out, for yourself or for a dependent (if you are the parent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legal guardian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patient)</w:t>
      </w:r>
      <w:r>
        <w:rPr>
          <w:spacing w:val="1"/>
          <w:sz w:val="24"/>
        </w:rPr>
        <w:t xml:space="preserve"> </w:t>
      </w:r>
      <w:r>
        <w:rPr>
          <w:sz w:val="24"/>
        </w:rPr>
        <w:t>(to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Opt-out</w:t>
      </w:r>
      <w:r>
        <w:rPr>
          <w:sz w:val="24"/>
        </w:rPr>
        <w:t>)</w:t>
      </w:r>
    </w:p>
    <w:p w:rsidR="004A06F6" w:rsidRDefault="00057A2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3"/>
        <w:ind w:right="438"/>
        <w:rPr>
          <w:sz w:val="24"/>
        </w:rPr>
      </w:pPr>
      <w:r>
        <w:rPr>
          <w:sz w:val="24"/>
        </w:rPr>
        <w:t>withdraw an existing Type 1 Opt-out, for yourself or a dependent (if you are</w:t>
      </w:r>
      <w:r>
        <w:rPr>
          <w:spacing w:val="-64"/>
          <w:sz w:val="24"/>
        </w:rPr>
        <w:t xml:space="preserve"> </w:t>
      </w:r>
      <w:r>
        <w:rPr>
          <w:sz w:val="24"/>
        </w:rPr>
        <w:t>the parent or legal guardian of the patient) if you have changed your</w:t>
      </w:r>
      <w:r>
        <w:rPr>
          <w:spacing w:val="1"/>
          <w:sz w:val="24"/>
        </w:rPr>
        <w:t xml:space="preserve"> </w:t>
      </w:r>
      <w:r>
        <w:rPr>
          <w:sz w:val="24"/>
        </w:rPr>
        <w:t>preference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Opt-in</w:t>
      </w:r>
      <w:r>
        <w:rPr>
          <w:sz w:val="24"/>
        </w:rPr>
        <w:t>)</w:t>
      </w:r>
    </w:p>
    <w:p w:rsidR="004A06F6" w:rsidRDefault="00057A2E">
      <w:pPr>
        <w:pStyle w:val="BodyText"/>
        <w:spacing w:before="121" w:line="276" w:lineRule="auto"/>
        <w:ind w:left="220" w:right="186"/>
      </w:pPr>
      <w:r>
        <w:t>This decision will not affect individual care and you can change your choice at any</w:t>
      </w:r>
      <w:r>
        <w:rPr>
          <w:spacing w:val="1"/>
        </w:rPr>
        <w:t xml:space="preserve"> </w:t>
      </w:r>
      <w:r>
        <w:t>time,</w:t>
      </w:r>
      <w:r>
        <w:t xml:space="preserve"> using this form. This form, once completed, should be sent to your GP practice</w:t>
      </w:r>
      <w:r>
        <w:rPr>
          <w:spacing w:val="-64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or post.</w:t>
      </w:r>
    </w:p>
    <w:p w:rsidR="004A06F6" w:rsidRDefault="00057A2E">
      <w:pPr>
        <w:spacing w:before="120"/>
        <w:ind w:left="220"/>
        <w:rPr>
          <w:b/>
          <w:sz w:val="24"/>
        </w:rPr>
      </w:pPr>
      <w:r>
        <w:rPr>
          <w:b/>
          <w:sz w:val="24"/>
          <w:u w:val="single"/>
        </w:rPr>
        <w:t>Details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the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patient</w:t>
      </w:r>
    </w:p>
    <w:p w:rsidR="004A06F6" w:rsidRDefault="004A06F6">
      <w:pPr>
        <w:pStyle w:val="BodyText"/>
        <w:spacing w:before="2"/>
        <w:rPr>
          <w:b/>
          <w:sz w:val="14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05"/>
        <w:gridCol w:w="605"/>
        <w:gridCol w:w="605"/>
        <w:gridCol w:w="603"/>
        <w:gridCol w:w="607"/>
        <w:gridCol w:w="602"/>
        <w:gridCol w:w="604"/>
        <w:gridCol w:w="604"/>
        <w:gridCol w:w="605"/>
        <w:gridCol w:w="604"/>
      </w:tblGrid>
      <w:tr w:rsidR="004A06F6">
        <w:trPr>
          <w:trHeight w:val="395"/>
        </w:trPr>
        <w:tc>
          <w:tcPr>
            <w:tcW w:w="2972" w:type="dxa"/>
          </w:tcPr>
          <w:p w:rsidR="004A06F6" w:rsidRDefault="00057A2E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6044" w:type="dxa"/>
            <w:gridSpan w:val="10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  <w:tr w:rsidR="004A06F6">
        <w:trPr>
          <w:trHeight w:val="395"/>
        </w:trPr>
        <w:tc>
          <w:tcPr>
            <w:tcW w:w="2972" w:type="dxa"/>
          </w:tcPr>
          <w:p w:rsidR="004A06F6" w:rsidRDefault="00057A2E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Forename(s)</w:t>
            </w:r>
          </w:p>
        </w:tc>
        <w:tc>
          <w:tcPr>
            <w:tcW w:w="6044" w:type="dxa"/>
            <w:gridSpan w:val="10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  <w:tr w:rsidR="004A06F6">
        <w:trPr>
          <w:trHeight w:val="395"/>
        </w:trPr>
        <w:tc>
          <w:tcPr>
            <w:tcW w:w="2972" w:type="dxa"/>
          </w:tcPr>
          <w:p w:rsidR="004A06F6" w:rsidRDefault="00057A2E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Surname</w:t>
            </w:r>
          </w:p>
        </w:tc>
        <w:tc>
          <w:tcPr>
            <w:tcW w:w="6044" w:type="dxa"/>
            <w:gridSpan w:val="10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  <w:tr w:rsidR="004A06F6">
        <w:trPr>
          <w:trHeight w:val="1492"/>
        </w:trPr>
        <w:tc>
          <w:tcPr>
            <w:tcW w:w="2972" w:type="dxa"/>
          </w:tcPr>
          <w:p w:rsidR="004A06F6" w:rsidRDefault="00057A2E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044" w:type="dxa"/>
            <w:gridSpan w:val="10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  <w:tr w:rsidR="004A06F6">
        <w:trPr>
          <w:trHeight w:val="395"/>
        </w:trPr>
        <w:tc>
          <w:tcPr>
            <w:tcW w:w="2972" w:type="dxa"/>
          </w:tcPr>
          <w:p w:rsidR="004A06F6" w:rsidRDefault="00057A2E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6044" w:type="dxa"/>
            <w:gridSpan w:val="10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  <w:tr w:rsidR="004A06F6">
        <w:trPr>
          <w:trHeight w:val="397"/>
        </w:trPr>
        <w:tc>
          <w:tcPr>
            <w:tcW w:w="2972" w:type="dxa"/>
          </w:tcPr>
          <w:p w:rsidR="004A06F6" w:rsidRDefault="00057A2E">
            <w:pPr>
              <w:pStyle w:val="TableParagraph"/>
              <w:spacing w:before="19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birth</w:t>
            </w:r>
          </w:p>
        </w:tc>
        <w:tc>
          <w:tcPr>
            <w:tcW w:w="6044" w:type="dxa"/>
            <w:gridSpan w:val="10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  <w:tr w:rsidR="004A06F6">
        <w:trPr>
          <w:trHeight w:val="395"/>
        </w:trPr>
        <w:tc>
          <w:tcPr>
            <w:tcW w:w="2972" w:type="dxa"/>
          </w:tcPr>
          <w:p w:rsidR="004A06F6" w:rsidRDefault="00057A2E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</w:rPr>
              <w:t>NHS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known)</w:t>
            </w:r>
          </w:p>
        </w:tc>
        <w:tc>
          <w:tcPr>
            <w:tcW w:w="605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3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7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2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5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04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</w:tbl>
    <w:p w:rsidR="004A06F6" w:rsidRDefault="00057A2E">
      <w:pPr>
        <w:spacing w:before="120"/>
        <w:ind w:left="220"/>
        <w:rPr>
          <w:b/>
          <w:sz w:val="24"/>
        </w:rPr>
      </w:pPr>
      <w:r>
        <w:rPr>
          <w:b/>
          <w:sz w:val="24"/>
          <w:u w:val="single"/>
        </w:rPr>
        <w:t>Details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parent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or legal guardian</w:t>
      </w:r>
    </w:p>
    <w:p w:rsidR="004A06F6" w:rsidRDefault="00057A2E">
      <w:pPr>
        <w:spacing w:before="122"/>
        <w:ind w:left="220" w:right="452"/>
      </w:pPr>
      <w:r>
        <w:t>If you are filling in this form on behalf of a dependent e.g. a child, the GP practice will first</w:t>
      </w:r>
      <w:r>
        <w:rPr>
          <w:spacing w:val="-59"/>
        </w:rPr>
        <w:t xml:space="preserve"> </w:t>
      </w:r>
      <w:r>
        <w:t>check that</w:t>
      </w:r>
      <w:r>
        <w:rPr>
          <w:spacing w:val="-2"/>
        </w:rPr>
        <w:t xml:space="preserve"> </w:t>
      </w:r>
      <w:r>
        <w:t>you have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so.</w:t>
      </w:r>
      <w:r>
        <w:rPr>
          <w:spacing w:val="60"/>
        </w:rPr>
        <w:t xml:space="preserve"> </w:t>
      </w:r>
      <w:r>
        <w:t>Please complete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details</w:t>
      </w:r>
      <w:r>
        <w:rPr>
          <w:spacing w:val="4"/>
        </w:rPr>
        <w:t xml:space="preserve"> </w:t>
      </w:r>
      <w:r>
        <w:t>below:</w:t>
      </w:r>
    </w:p>
    <w:p w:rsidR="004A06F6" w:rsidRDefault="004A06F6">
      <w:pPr>
        <w:pStyle w:val="BodyText"/>
        <w:spacing w:before="8"/>
        <w:rPr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6047"/>
      </w:tblGrid>
      <w:tr w:rsidR="004A06F6">
        <w:trPr>
          <w:trHeight w:val="395"/>
        </w:trPr>
        <w:tc>
          <w:tcPr>
            <w:tcW w:w="2972" w:type="dxa"/>
          </w:tcPr>
          <w:p w:rsidR="004A06F6" w:rsidRDefault="00057A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047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  <w:tr w:rsidR="004A06F6">
        <w:trPr>
          <w:trHeight w:val="1117"/>
        </w:trPr>
        <w:tc>
          <w:tcPr>
            <w:tcW w:w="2972" w:type="dxa"/>
          </w:tcPr>
          <w:p w:rsidR="004A06F6" w:rsidRDefault="00057A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6047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  <w:tr w:rsidR="004A06F6">
        <w:trPr>
          <w:trHeight w:val="397"/>
        </w:trPr>
        <w:tc>
          <w:tcPr>
            <w:tcW w:w="2972" w:type="dxa"/>
          </w:tcPr>
          <w:p w:rsidR="004A06F6" w:rsidRDefault="00057A2E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Relationship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patient</w:t>
            </w:r>
          </w:p>
        </w:tc>
        <w:tc>
          <w:tcPr>
            <w:tcW w:w="6047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</w:tbl>
    <w:p w:rsidR="004A06F6" w:rsidRDefault="004A06F6">
      <w:pPr>
        <w:rPr>
          <w:rFonts w:ascii="Times New Roman"/>
        </w:rPr>
        <w:sectPr w:rsidR="004A06F6">
          <w:headerReference w:type="default" r:id="rId9"/>
          <w:type w:val="continuous"/>
          <w:pgSz w:w="11910" w:h="16840"/>
          <w:pgMar w:top="1340" w:right="1340" w:bottom="280" w:left="1220" w:header="714" w:footer="0" w:gutter="0"/>
          <w:pgNumType w:start="1"/>
          <w:cols w:space="720"/>
        </w:sectPr>
      </w:pPr>
    </w:p>
    <w:p w:rsidR="004A06F6" w:rsidRDefault="00057A2E">
      <w:pPr>
        <w:spacing w:before="82"/>
        <w:ind w:left="220"/>
        <w:rPr>
          <w:b/>
          <w:sz w:val="24"/>
        </w:rPr>
      </w:pPr>
      <w:r>
        <w:rPr>
          <w:b/>
          <w:sz w:val="24"/>
          <w:u w:val="single"/>
        </w:rPr>
        <w:lastRenderedPageBreak/>
        <w:t>Your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decision</w:t>
      </w:r>
    </w:p>
    <w:p w:rsidR="004A06F6" w:rsidRDefault="004A06F6">
      <w:pPr>
        <w:pStyle w:val="BodyText"/>
        <w:spacing w:before="6"/>
        <w:rPr>
          <w:b/>
          <w:sz w:val="25"/>
        </w:rPr>
      </w:pPr>
    </w:p>
    <w:p w:rsidR="004A06F6" w:rsidRDefault="00057A2E">
      <w:pPr>
        <w:pStyle w:val="Heading1"/>
        <w:ind w:left="940"/>
      </w:pPr>
      <w:r>
        <w:pict>
          <v:rect id="docshape2" o:spid="_x0000_s1030" style="position:absolute;left:0;text-align:left;margin-left:72.75pt;margin-top:4.35pt;width:20.1pt;height:20.1pt;z-index:15729152;mso-position-horizontal-relative:page" filled="f" strokeweight="2pt">
            <w10:wrap anchorx="page"/>
          </v:rect>
        </w:pict>
      </w:r>
      <w:r>
        <w:t>Opt-out</w:t>
      </w:r>
    </w:p>
    <w:p w:rsidR="004A06F6" w:rsidRDefault="00057A2E">
      <w:pPr>
        <w:pStyle w:val="BodyText"/>
        <w:spacing w:before="170" w:line="278" w:lineRule="auto"/>
        <w:ind w:left="940" w:right="731"/>
      </w:pPr>
      <w:r>
        <w:t>I do not allow my identifiable patient data to be shared outside of the GP</w:t>
      </w:r>
      <w:r>
        <w:rPr>
          <w:spacing w:val="-64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except</w:t>
      </w:r>
      <w:r>
        <w:rPr>
          <w:spacing w:val="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own care.</w:t>
      </w:r>
    </w:p>
    <w:p w:rsidR="004A06F6" w:rsidRDefault="00057A2E">
      <w:pPr>
        <w:pStyle w:val="BodyText"/>
        <w:spacing w:before="115"/>
        <w:ind w:left="940"/>
      </w:pPr>
      <w:r>
        <w:t>OR</w:t>
      </w:r>
    </w:p>
    <w:p w:rsidR="004A06F6" w:rsidRDefault="00057A2E">
      <w:pPr>
        <w:pStyle w:val="BodyText"/>
        <w:spacing w:before="161" w:line="276" w:lineRule="auto"/>
        <w:ind w:left="940" w:right="572"/>
      </w:pPr>
      <w:r>
        <w:t>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proofErr w:type="spellStart"/>
      <w:r>
        <w:t>above’s</w:t>
      </w:r>
      <w:proofErr w:type="spellEnd"/>
      <w:r>
        <w:rPr>
          <w:spacing w:val="-3"/>
        </w:rPr>
        <w:t xml:space="preserve"> </w:t>
      </w:r>
      <w:r>
        <w:t>identifiable</w:t>
      </w:r>
      <w:r>
        <w:rPr>
          <w:spacing w:val="-4"/>
        </w:rPr>
        <w:t xml:space="preserve"> </w:t>
      </w:r>
      <w:r>
        <w:t>patient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shared</w:t>
      </w:r>
      <w:r>
        <w:rPr>
          <w:spacing w:val="-64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GP</w:t>
      </w:r>
      <w:r>
        <w:rPr>
          <w:spacing w:val="-3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purposes</w:t>
      </w:r>
      <w:r>
        <w:rPr>
          <w:spacing w:val="-4"/>
        </w:rPr>
        <w:t xml:space="preserve"> </w:t>
      </w:r>
      <w:r>
        <w:t>except</w:t>
      </w:r>
      <w:r>
        <w:rPr>
          <w:spacing w:val="5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own care.</w:t>
      </w:r>
    </w:p>
    <w:p w:rsidR="004A06F6" w:rsidRDefault="00057A2E">
      <w:pPr>
        <w:spacing w:before="121"/>
        <w:ind w:left="928"/>
        <w:rPr>
          <w:b/>
          <w:sz w:val="24"/>
        </w:rPr>
      </w:pPr>
      <w:r>
        <w:pict>
          <v:rect id="docshape3" o:spid="_x0000_s1029" style="position:absolute;left:0;text-align:left;margin-left:72.85pt;margin-top:6.45pt;width:20.1pt;height:20.1pt;z-index:15730688;mso-position-horizontal-relative:page" filled="f" strokeweight="2pt">
            <w10:wrap anchorx="page"/>
          </v:rect>
        </w:pict>
      </w:r>
      <w:r>
        <w:rPr>
          <w:b/>
          <w:sz w:val="24"/>
        </w:rPr>
        <w:t>Withdraw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Opt-out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(Opt-in)</w:t>
      </w:r>
    </w:p>
    <w:p w:rsidR="004A06F6" w:rsidRDefault="00057A2E">
      <w:pPr>
        <w:pStyle w:val="BodyText"/>
        <w:spacing w:before="161" w:line="276" w:lineRule="auto"/>
        <w:ind w:left="940" w:right="225"/>
      </w:pPr>
      <w:r>
        <w:t>I do allow my identifiable patient data to be shared outside of the GP practice</w:t>
      </w:r>
      <w:r>
        <w:rPr>
          <w:spacing w:val="-6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own care.</w:t>
      </w:r>
    </w:p>
    <w:p w:rsidR="004A06F6" w:rsidRDefault="00057A2E">
      <w:pPr>
        <w:pStyle w:val="BodyText"/>
        <w:spacing w:before="120"/>
        <w:ind w:left="940"/>
      </w:pPr>
      <w:r>
        <w:t>OR</w:t>
      </w:r>
    </w:p>
    <w:p w:rsidR="004A06F6" w:rsidRDefault="00057A2E">
      <w:pPr>
        <w:pStyle w:val="BodyText"/>
        <w:spacing w:before="161" w:line="278" w:lineRule="auto"/>
        <w:ind w:left="940" w:right="92"/>
      </w:pPr>
      <w:r>
        <w:t>I</w:t>
      </w:r>
      <w:r>
        <w:rPr>
          <w:spacing w:val="-2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allow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patient</w:t>
      </w:r>
      <w:r>
        <w:rPr>
          <w:spacing w:val="-2"/>
        </w:rPr>
        <w:t xml:space="preserve"> </w:t>
      </w:r>
      <w:proofErr w:type="spellStart"/>
      <w:r>
        <w:t>above’s</w:t>
      </w:r>
      <w:proofErr w:type="spellEnd"/>
      <w:r>
        <w:rPr>
          <w:spacing w:val="-3"/>
        </w:rPr>
        <w:t xml:space="preserve"> </w:t>
      </w:r>
      <w:r>
        <w:t>identifiable</w:t>
      </w:r>
      <w:r>
        <w:rPr>
          <w:spacing w:val="-4"/>
        </w:rPr>
        <w:t xml:space="preserve"> </w:t>
      </w:r>
      <w:r>
        <w:t>patient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shared</w:t>
      </w:r>
      <w:r>
        <w:rPr>
          <w:spacing w:val="-4"/>
        </w:rPr>
        <w:t xml:space="preserve"> </w:t>
      </w:r>
      <w:r>
        <w:t>outside</w:t>
      </w:r>
      <w:r>
        <w:rPr>
          <w:spacing w:val="-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GP practice</w:t>
      </w:r>
      <w:r>
        <w:rPr>
          <w:spacing w:val="-2"/>
        </w:rPr>
        <w:t xml:space="preserve"> </w:t>
      </w:r>
      <w:r>
        <w:t>for purposes</w:t>
      </w:r>
      <w:r>
        <w:rPr>
          <w:spacing w:val="-2"/>
        </w:rPr>
        <w:t xml:space="preserve"> </w:t>
      </w:r>
      <w:r>
        <w:t>beyond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own care.</w:t>
      </w:r>
    </w:p>
    <w:p w:rsidR="004A06F6" w:rsidRDefault="00057A2E">
      <w:pPr>
        <w:spacing w:before="115"/>
        <w:ind w:left="220"/>
        <w:rPr>
          <w:b/>
          <w:sz w:val="24"/>
        </w:rPr>
      </w:pPr>
      <w:r>
        <w:rPr>
          <w:b/>
          <w:sz w:val="24"/>
          <w:u w:val="single"/>
        </w:rPr>
        <w:t>Your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declaration</w:t>
      </w:r>
    </w:p>
    <w:p w:rsidR="004A06F6" w:rsidRDefault="00057A2E">
      <w:pPr>
        <w:pStyle w:val="BodyText"/>
        <w:spacing w:before="161"/>
        <w:ind w:left="220"/>
      </w:pP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1"/>
        </w:rPr>
        <w:t xml:space="preserve"> </w:t>
      </w:r>
      <w:r>
        <w:t>that:</w:t>
      </w:r>
    </w:p>
    <w:p w:rsidR="004A06F6" w:rsidRDefault="00057A2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59"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form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correct</w:t>
      </w:r>
    </w:p>
    <w:p w:rsidR="004A06F6" w:rsidRDefault="00057A2E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693"/>
        <w:rPr>
          <w:sz w:val="24"/>
        </w:rPr>
      </w:pPr>
      <w:r>
        <w:rPr>
          <w:sz w:val="24"/>
        </w:rPr>
        <w:t>I am the parent or legal guardian of the dependent person I am making a</w:t>
      </w:r>
      <w:r>
        <w:rPr>
          <w:spacing w:val="-64"/>
          <w:sz w:val="24"/>
        </w:rPr>
        <w:t xml:space="preserve"> </w:t>
      </w:r>
      <w:r>
        <w:rPr>
          <w:sz w:val="24"/>
        </w:rPr>
        <w:t>choice</w:t>
      </w:r>
      <w:r>
        <w:rPr>
          <w:spacing w:val="-3"/>
          <w:sz w:val="24"/>
        </w:rPr>
        <w:t xml:space="preserve"> </w:t>
      </w:r>
      <w:r>
        <w:rPr>
          <w:sz w:val="24"/>
        </w:rPr>
        <w:t>for set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(if </w:t>
      </w:r>
      <w:proofErr w:type="spellStart"/>
      <w:r>
        <w:rPr>
          <w:sz w:val="24"/>
        </w:rPr>
        <w:t>appliable</w:t>
      </w:r>
      <w:proofErr w:type="spellEnd"/>
      <w:r>
        <w:rPr>
          <w:sz w:val="24"/>
        </w:rPr>
        <w:t>)</w:t>
      </w:r>
    </w:p>
    <w:p w:rsidR="004A06F6" w:rsidRDefault="00057A2E">
      <w:pPr>
        <w:spacing w:before="117"/>
        <w:ind w:left="220"/>
        <w:rPr>
          <w:b/>
        </w:rPr>
      </w:pPr>
      <w:r>
        <w:pict>
          <v:rect id="docshape4" o:spid="_x0000_s1028" style="position:absolute;left:0;text-align:left;margin-left:140.8pt;margin-top:7.25pt;width:380.25pt;height:30.75pt;z-index:15729664;mso-position-horizontal-relative:page" filled="f" strokeweight="2pt">
            <w10:wrap anchorx="page"/>
          </v:rect>
        </w:pict>
      </w:r>
      <w:r>
        <w:rPr>
          <w:b/>
        </w:rPr>
        <w:t>Signature</w:t>
      </w:r>
    </w:p>
    <w:p w:rsidR="004A06F6" w:rsidRDefault="004A06F6">
      <w:pPr>
        <w:pStyle w:val="BodyText"/>
        <w:rPr>
          <w:b/>
        </w:rPr>
      </w:pPr>
    </w:p>
    <w:p w:rsidR="004A06F6" w:rsidRDefault="004A06F6">
      <w:pPr>
        <w:pStyle w:val="BodyText"/>
        <w:spacing w:before="5"/>
        <w:rPr>
          <w:b/>
          <w:sz w:val="25"/>
        </w:rPr>
      </w:pPr>
    </w:p>
    <w:p w:rsidR="004A06F6" w:rsidRDefault="00057A2E">
      <w:pPr>
        <w:ind w:left="220"/>
        <w:rPr>
          <w:b/>
        </w:rPr>
      </w:pPr>
      <w:r>
        <w:pict>
          <v:rect id="docshape5" o:spid="_x0000_s1027" style="position:absolute;left:0;text-align:left;margin-left:142.5pt;margin-top:1.15pt;width:136.5pt;height:30.75pt;z-index:15730176;mso-position-horizontal-relative:page" filled="f" strokeweight="2pt">
            <w10:wrap anchorx="page"/>
          </v:rect>
        </w:pict>
      </w:r>
      <w:r>
        <w:rPr>
          <w:b/>
        </w:rPr>
        <w:t>Date</w:t>
      </w:r>
      <w:r>
        <w:rPr>
          <w:b/>
          <w:spacing w:val="1"/>
        </w:rPr>
        <w:t xml:space="preserve"> </w:t>
      </w:r>
      <w:r>
        <w:rPr>
          <w:b/>
        </w:rPr>
        <w:t>signed</w:t>
      </w:r>
    </w:p>
    <w:p w:rsidR="004A06F6" w:rsidRDefault="004A06F6">
      <w:pPr>
        <w:pStyle w:val="BodyText"/>
        <w:rPr>
          <w:b/>
        </w:rPr>
      </w:pPr>
    </w:p>
    <w:p w:rsidR="004A06F6" w:rsidRDefault="004A06F6">
      <w:pPr>
        <w:pStyle w:val="BodyText"/>
        <w:rPr>
          <w:b/>
        </w:rPr>
      </w:pPr>
    </w:p>
    <w:p w:rsidR="004A06F6" w:rsidRDefault="004A06F6">
      <w:pPr>
        <w:pStyle w:val="BodyText"/>
        <w:rPr>
          <w:b/>
        </w:rPr>
      </w:pPr>
    </w:p>
    <w:p w:rsidR="004A06F6" w:rsidRDefault="00057A2E">
      <w:pPr>
        <w:pStyle w:val="Heading1"/>
        <w:spacing w:before="154"/>
      </w:pPr>
      <w:r>
        <w:t>When</w:t>
      </w:r>
      <w:r>
        <w:rPr>
          <w:spacing w:val="-3"/>
        </w:rPr>
        <w:t xml:space="preserve"> </w:t>
      </w:r>
      <w:r>
        <w:t>complete,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post or</w:t>
      </w:r>
      <w:r>
        <w:rPr>
          <w:spacing w:val="-2"/>
        </w:rPr>
        <w:t xml:space="preserve"> </w:t>
      </w:r>
      <w:r>
        <w:t>send</w:t>
      </w:r>
      <w:r>
        <w:rPr>
          <w:spacing w:val="2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email to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GP practice</w:t>
      </w:r>
    </w:p>
    <w:p w:rsidR="004A06F6" w:rsidRDefault="00057A2E">
      <w:pPr>
        <w:pStyle w:val="BodyText"/>
        <w:spacing w:before="7"/>
        <w:rPr>
          <w:b/>
          <w:sz w:val="26"/>
        </w:rPr>
      </w:pPr>
      <w:r>
        <w:pict>
          <v:shape id="docshape6" o:spid="_x0000_s1026" style="position:absolute;margin-left:1in;margin-top:16.5pt;width:447.15pt;height:.1pt;z-index:-15728640;mso-wrap-distance-left:0;mso-wrap-distance-right:0;mso-position-horizontal-relative:page" coordorigin="1440,330" coordsize="8943,0" path="m1440,330r8943,e" filled="f" strokeweight=".37253mm">
            <v:stroke dashstyle="dash"/>
            <v:path arrowok="t"/>
            <w10:wrap type="topAndBottom" anchorx="page"/>
          </v:shape>
        </w:pict>
      </w:r>
    </w:p>
    <w:p w:rsidR="004A06F6" w:rsidRDefault="004A06F6">
      <w:pPr>
        <w:pStyle w:val="BodyText"/>
        <w:spacing w:before="3"/>
        <w:rPr>
          <w:b/>
          <w:sz w:val="11"/>
        </w:rPr>
      </w:pPr>
    </w:p>
    <w:p w:rsidR="004A06F6" w:rsidRDefault="00057A2E">
      <w:pPr>
        <w:spacing w:before="93"/>
        <w:ind w:left="220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GP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Practice Use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Only</w:t>
      </w:r>
    </w:p>
    <w:p w:rsidR="004A06F6" w:rsidRDefault="004A06F6">
      <w:pPr>
        <w:pStyle w:val="BodyText"/>
        <w:spacing w:before="9"/>
        <w:rPr>
          <w:b/>
          <w:sz w:val="1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5813"/>
        <w:gridCol w:w="1365"/>
      </w:tblGrid>
      <w:tr w:rsidR="004A06F6">
        <w:trPr>
          <w:trHeight w:val="373"/>
        </w:trPr>
        <w:tc>
          <w:tcPr>
            <w:tcW w:w="1838" w:type="dxa"/>
          </w:tcPr>
          <w:p w:rsidR="004A06F6" w:rsidRDefault="00057A2E">
            <w:pPr>
              <w:pStyle w:val="TableParagraph"/>
              <w:spacing w:line="250" w:lineRule="exact"/>
              <w:ind w:left="107"/>
            </w:pPr>
            <w:r>
              <w:t>Date</w:t>
            </w:r>
            <w:r>
              <w:rPr>
                <w:spacing w:val="-2"/>
              </w:rPr>
              <w:t xml:space="preserve"> </w:t>
            </w:r>
            <w:r>
              <w:t>received</w:t>
            </w:r>
          </w:p>
        </w:tc>
        <w:tc>
          <w:tcPr>
            <w:tcW w:w="7178" w:type="dxa"/>
            <w:gridSpan w:val="2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  <w:tr w:rsidR="004A06F6">
        <w:trPr>
          <w:trHeight w:val="371"/>
        </w:trPr>
        <w:tc>
          <w:tcPr>
            <w:tcW w:w="1838" w:type="dxa"/>
          </w:tcPr>
          <w:p w:rsidR="004A06F6" w:rsidRDefault="00057A2E">
            <w:pPr>
              <w:pStyle w:val="TableParagraph"/>
              <w:spacing w:line="250" w:lineRule="exact"/>
              <w:ind w:left="107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>applied</w:t>
            </w:r>
          </w:p>
        </w:tc>
        <w:tc>
          <w:tcPr>
            <w:tcW w:w="7178" w:type="dxa"/>
            <w:gridSpan w:val="2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  <w:tr w:rsidR="004A06F6">
        <w:trPr>
          <w:trHeight w:val="1000"/>
        </w:trPr>
        <w:tc>
          <w:tcPr>
            <w:tcW w:w="1838" w:type="dxa"/>
          </w:tcPr>
          <w:p w:rsidR="004A06F6" w:rsidRDefault="00057A2E">
            <w:pPr>
              <w:pStyle w:val="TableParagraph"/>
              <w:ind w:left="107" w:right="417"/>
            </w:pPr>
            <w:r>
              <w:t>Tick to select</w:t>
            </w:r>
            <w:r>
              <w:rPr>
                <w:spacing w:val="-59"/>
              </w:rPr>
              <w:t xml:space="preserve"> </w:t>
            </w:r>
            <w:r>
              <w:t>the codes</w:t>
            </w:r>
            <w:r>
              <w:rPr>
                <w:spacing w:val="1"/>
              </w:rPr>
              <w:t xml:space="preserve"> </w:t>
            </w:r>
            <w:r>
              <w:t>applied</w:t>
            </w:r>
          </w:p>
        </w:tc>
        <w:tc>
          <w:tcPr>
            <w:tcW w:w="5813" w:type="dxa"/>
          </w:tcPr>
          <w:p w:rsidR="004A06F6" w:rsidRDefault="00057A2E">
            <w:pPr>
              <w:pStyle w:val="TableParagraph"/>
              <w:spacing w:line="250" w:lineRule="exact"/>
              <w:ind w:left="108"/>
              <w:rPr>
                <w:b/>
              </w:rPr>
            </w:pPr>
            <w:r>
              <w:rPr>
                <w:b/>
              </w:rPr>
              <w:t>Opt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Dissent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code:</w:t>
            </w:r>
          </w:p>
          <w:p w:rsidR="004A06F6" w:rsidRDefault="00057A2E">
            <w:pPr>
              <w:pStyle w:val="TableParagraph"/>
              <w:spacing w:before="122"/>
              <w:ind w:left="108" w:right="104"/>
            </w:pPr>
            <w:r>
              <w:t>9Nu0</w:t>
            </w:r>
            <w:r>
              <w:rPr>
                <w:spacing w:val="-2"/>
              </w:rPr>
              <w:t xml:space="preserve"> </w:t>
            </w:r>
            <w:r>
              <w:t>(827241000000103</w:t>
            </w:r>
            <w:r>
              <w:rPr>
                <w:spacing w:val="-2"/>
              </w:rPr>
              <w:t xml:space="preserve"> </w:t>
            </w:r>
            <w:r>
              <w:t>|Dissent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secondary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8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practitioner</w:t>
            </w:r>
            <w:r>
              <w:rPr>
                <w:spacing w:val="-3"/>
              </w:rPr>
              <w:t xml:space="preserve"> </w:t>
            </w: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identifiable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4"/>
              </w:rPr>
              <w:t xml:space="preserve"> </w:t>
            </w:r>
            <w:r>
              <w:t>(finding)|)</w:t>
            </w:r>
          </w:p>
        </w:tc>
        <w:tc>
          <w:tcPr>
            <w:tcW w:w="1365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  <w:tr w:rsidR="004A06F6">
        <w:trPr>
          <w:trHeight w:val="1252"/>
        </w:trPr>
        <w:tc>
          <w:tcPr>
            <w:tcW w:w="1838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3" w:type="dxa"/>
          </w:tcPr>
          <w:p w:rsidR="004A06F6" w:rsidRDefault="00057A2E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Opt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Dissent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withdrawal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code:</w:t>
            </w:r>
          </w:p>
          <w:p w:rsidR="004A06F6" w:rsidRDefault="00057A2E">
            <w:pPr>
              <w:pStyle w:val="TableParagraph"/>
              <w:spacing w:before="121"/>
              <w:ind w:left="108" w:right="238"/>
            </w:pPr>
            <w:r>
              <w:t>9Nu1 (827261000000102 |Dissent withdrawn for</w:t>
            </w:r>
            <w:r>
              <w:rPr>
                <w:spacing w:val="1"/>
              </w:rPr>
              <w:t xml:space="preserve"> </w:t>
            </w:r>
            <w:r>
              <w:t>secondary</w:t>
            </w:r>
            <w:r>
              <w:rPr>
                <w:spacing w:val="-5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practitioner</w:t>
            </w:r>
            <w:r>
              <w:rPr>
                <w:spacing w:val="-2"/>
              </w:rPr>
              <w:t xml:space="preserve"> </w:t>
            </w:r>
            <w:r>
              <w:t>patient</w:t>
            </w:r>
            <w:r>
              <w:rPr>
                <w:spacing w:val="-1"/>
              </w:rPr>
              <w:t xml:space="preserve"> </w:t>
            </w:r>
            <w:r>
              <w:t>identifiable</w:t>
            </w:r>
            <w:r>
              <w:rPr>
                <w:spacing w:val="-58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(finding)|)]</w:t>
            </w:r>
          </w:p>
        </w:tc>
        <w:tc>
          <w:tcPr>
            <w:tcW w:w="1365" w:type="dxa"/>
          </w:tcPr>
          <w:p w:rsidR="004A06F6" w:rsidRDefault="004A06F6">
            <w:pPr>
              <w:pStyle w:val="TableParagraph"/>
              <w:rPr>
                <w:rFonts w:ascii="Times New Roman"/>
              </w:rPr>
            </w:pPr>
          </w:p>
        </w:tc>
      </w:tr>
    </w:tbl>
    <w:p w:rsidR="00057A2E" w:rsidRDefault="00057A2E"/>
    <w:sectPr w:rsidR="00057A2E">
      <w:pgSz w:w="11910" w:h="16840"/>
      <w:pgMar w:top="1340" w:right="1340" w:bottom="280" w:left="1220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A2E" w:rsidRDefault="00057A2E">
      <w:r>
        <w:separator/>
      </w:r>
    </w:p>
  </w:endnote>
  <w:endnote w:type="continuationSeparator" w:id="0">
    <w:p w:rsidR="00057A2E" w:rsidRDefault="0005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A2E" w:rsidRDefault="00057A2E">
      <w:r>
        <w:separator/>
      </w:r>
    </w:p>
  </w:footnote>
  <w:footnote w:type="continuationSeparator" w:id="0">
    <w:p w:rsidR="00057A2E" w:rsidRDefault="00057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6F6" w:rsidRDefault="00057A2E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76.05pt;margin-top:34.7pt;width:308.6pt;height:19.85pt;z-index:-251658752;mso-position-horizontal-relative:page;mso-position-vertical-relative:page" filled="f" stroked="f">
          <v:textbox inset="0,0,0,0">
            <w:txbxContent>
              <w:p w:rsidR="004A06F6" w:rsidRDefault="00057A2E">
                <w:pPr>
                  <w:spacing w:before="9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  <w:u w:val="single"/>
                  </w:rPr>
                  <w:t>Register your</w:t>
                </w:r>
                <w:r>
                  <w:rPr>
                    <w:b/>
                    <w:spacing w:val="-2"/>
                    <w:sz w:val="32"/>
                    <w:u w:val="single"/>
                  </w:rPr>
                  <w:t xml:space="preserve"> </w:t>
                </w:r>
                <w:r>
                  <w:rPr>
                    <w:b/>
                    <w:sz w:val="32"/>
                    <w:u w:val="single"/>
                  </w:rPr>
                  <w:t>Type</w:t>
                </w:r>
                <w:r>
                  <w:rPr>
                    <w:b/>
                    <w:spacing w:val="-4"/>
                    <w:sz w:val="32"/>
                    <w:u w:val="single"/>
                  </w:rPr>
                  <w:t xml:space="preserve"> </w:t>
                </w:r>
                <w:r>
                  <w:rPr>
                    <w:b/>
                    <w:sz w:val="32"/>
                    <w:u w:val="single"/>
                  </w:rPr>
                  <w:t>1</w:t>
                </w:r>
                <w:r>
                  <w:rPr>
                    <w:b/>
                    <w:spacing w:val="-2"/>
                    <w:sz w:val="32"/>
                    <w:u w:val="single"/>
                  </w:rPr>
                  <w:t xml:space="preserve"> </w:t>
                </w:r>
                <w:r>
                  <w:rPr>
                    <w:b/>
                    <w:sz w:val="32"/>
                    <w:u w:val="single"/>
                  </w:rPr>
                  <w:t>Opt-out</w:t>
                </w:r>
                <w:r>
                  <w:rPr>
                    <w:b/>
                    <w:spacing w:val="-3"/>
                    <w:sz w:val="32"/>
                    <w:u w:val="single"/>
                  </w:rPr>
                  <w:t xml:space="preserve"> </w:t>
                </w:r>
                <w:r>
                  <w:rPr>
                    <w:b/>
                    <w:sz w:val="32"/>
                    <w:u w:val="single"/>
                  </w:rPr>
                  <w:t>preference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E2142"/>
    <w:multiLevelType w:val="hybridMultilevel"/>
    <w:tmpl w:val="2AAC70A8"/>
    <w:lvl w:ilvl="0" w:tplc="6A6AFA24">
      <w:numFmt w:val="bullet"/>
      <w:lvlText w:val=""/>
      <w:lvlJc w:val="left"/>
      <w:pPr>
        <w:ind w:left="9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F4E46BAA">
      <w:numFmt w:val="bullet"/>
      <w:lvlText w:val="•"/>
      <w:lvlJc w:val="left"/>
      <w:pPr>
        <w:ind w:left="1780" w:hanging="360"/>
      </w:pPr>
      <w:rPr>
        <w:rFonts w:hint="default"/>
        <w:lang w:val="en-GB" w:eastAsia="en-US" w:bidi="ar-SA"/>
      </w:rPr>
    </w:lvl>
    <w:lvl w:ilvl="2" w:tplc="D4D45B3A">
      <w:numFmt w:val="bullet"/>
      <w:lvlText w:val="•"/>
      <w:lvlJc w:val="left"/>
      <w:pPr>
        <w:ind w:left="2621" w:hanging="360"/>
      </w:pPr>
      <w:rPr>
        <w:rFonts w:hint="default"/>
        <w:lang w:val="en-GB" w:eastAsia="en-US" w:bidi="ar-SA"/>
      </w:rPr>
    </w:lvl>
    <w:lvl w:ilvl="3" w:tplc="44F00634">
      <w:numFmt w:val="bullet"/>
      <w:lvlText w:val="•"/>
      <w:lvlJc w:val="left"/>
      <w:pPr>
        <w:ind w:left="3461" w:hanging="360"/>
      </w:pPr>
      <w:rPr>
        <w:rFonts w:hint="default"/>
        <w:lang w:val="en-GB" w:eastAsia="en-US" w:bidi="ar-SA"/>
      </w:rPr>
    </w:lvl>
    <w:lvl w:ilvl="4" w:tplc="5900E84C">
      <w:numFmt w:val="bullet"/>
      <w:lvlText w:val="•"/>
      <w:lvlJc w:val="left"/>
      <w:pPr>
        <w:ind w:left="4302" w:hanging="360"/>
      </w:pPr>
      <w:rPr>
        <w:rFonts w:hint="default"/>
        <w:lang w:val="en-GB" w:eastAsia="en-US" w:bidi="ar-SA"/>
      </w:rPr>
    </w:lvl>
    <w:lvl w:ilvl="5" w:tplc="6ED42B0A">
      <w:numFmt w:val="bullet"/>
      <w:lvlText w:val="•"/>
      <w:lvlJc w:val="left"/>
      <w:pPr>
        <w:ind w:left="5143" w:hanging="360"/>
      </w:pPr>
      <w:rPr>
        <w:rFonts w:hint="default"/>
        <w:lang w:val="en-GB" w:eastAsia="en-US" w:bidi="ar-SA"/>
      </w:rPr>
    </w:lvl>
    <w:lvl w:ilvl="6" w:tplc="A3DCA2AA">
      <w:numFmt w:val="bullet"/>
      <w:lvlText w:val="•"/>
      <w:lvlJc w:val="left"/>
      <w:pPr>
        <w:ind w:left="5983" w:hanging="360"/>
      </w:pPr>
      <w:rPr>
        <w:rFonts w:hint="default"/>
        <w:lang w:val="en-GB" w:eastAsia="en-US" w:bidi="ar-SA"/>
      </w:rPr>
    </w:lvl>
    <w:lvl w:ilvl="7" w:tplc="FAAC2C54">
      <w:numFmt w:val="bullet"/>
      <w:lvlText w:val="•"/>
      <w:lvlJc w:val="left"/>
      <w:pPr>
        <w:ind w:left="6824" w:hanging="360"/>
      </w:pPr>
      <w:rPr>
        <w:rFonts w:hint="default"/>
        <w:lang w:val="en-GB" w:eastAsia="en-US" w:bidi="ar-SA"/>
      </w:rPr>
    </w:lvl>
    <w:lvl w:ilvl="8" w:tplc="15D8680E">
      <w:numFmt w:val="bullet"/>
      <w:lvlText w:val="•"/>
      <w:lvlJc w:val="left"/>
      <w:pPr>
        <w:ind w:left="7665" w:hanging="360"/>
      </w:pPr>
      <w:rPr>
        <w:rFonts w:hint="default"/>
        <w:lang w:val="en-GB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06F6"/>
    <w:rsid w:val="00057A2E"/>
    <w:rsid w:val="00127ACB"/>
    <w:rsid w:val="004A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32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328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your-nhs-data-matter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Shropshire CCG / NHS Telford CCG</Company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Simmonds</dc:creator>
  <cp:lastModifiedBy>Stephanie Dunsmuir</cp:lastModifiedBy>
  <cp:revision>2</cp:revision>
  <dcterms:created xsi:type="dcterms:W3CDTF">2021-08-17T12:33:00Z</dcterms:created>
  <dcterms:modified xsi:type="dcterms:W3CDTF">2021-08-17T12:33:00Z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2021-06-07T00:00:00Z</vt:filetime>
  </property>
</Properties>
</file>