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A7B01" w14:textId="77777777" w:rsidR="00903FA9" w:rsidRPr="00565FCD" w:rsidRDefault="00903FA9" w:rsidP="00903FA9">
      <w:pPr>
        <w:jc w:val="center"/>
        <w:rPr>
          <w:rFonts w:ascii="Arial" w:hAnsi="Arial" w:cs="Arial"/>
          <w:b/>
          <w:bCs/>
          <w:sz w:val="24"/>
          <w:szCs w:val="24"/>
        </w:rPr>
      </w:pPr>
      <w:r w:rsidRPr="00565FCD">
        <w:rPr>
          <w:rFonts w:ascii="Arial" w:hAnsi="Arial" w:cs="Arial"/>
          <w:b/>
          <w:bCs/>
          <w:sz w:val="24"/>
          <w:szCs w:val="24"/>
        </w:rPr>
        <w:t xml:space="preserve">Wem and Prees Medical Practice </w:t>
      </w:r>
    </w:p>
    <w:p w14:paraId="2BB90BA6" w14:textId="4EF9BB12" w:rsidR="00903FA9" w:rsidRPr="00565FCD" w:rsidRDefault="00903FA9" w:rsidP="00903FA9">
      <w:pPr>
        <w:jc w:val="center"/>
        <w:rPr>
          <w:rFonts w:ascii="Arial" w:hAnsi="Arial" w:cs="Arial"/>
          <w:b/>
          <w:bCs/>
          <w:sz w:val="24"/>
          <w:szCs w:val="24"/>
        </w:rPr>
      </w:pPr>
      <w:r w:rsidRPr="00565FCD">
        <w:rPr>
          <w:rFonts w:ascii="Arial" w:hAnsi="Arial" w:cs="Arial"/>
          <w:b/>
          <w:bCs/>
          <w:sz w:val="24"/>
          <w:szCs w:val="24"/>
        </w:rPr>
        <w:t>Patient Participation Group (PPG)</w:t>
      </w:r>
    </w:p>
    <w:p w14:paraId="2F0C5B77" w14:textId="77777777" w:rsidR="00ED4C60" w:rsidRPr="00BF18EB" w:rsidRDefault="00ED4C60" w:rsidP="00903FA9">
      <w:pPr>
        <w:jc w:val="center"/>
        <w:rPr>
          <w:rFonts w:ascii="Arial" w:hAnsi="Arial" w:cs="Arial"/>
          <w:sz w:val="24"/>
          <w:szCs w:val="24"/>
        </w:rPr>
      </w:pPr>
    </w:p>
    <w:p w14:paraId="467789B0" w14:textId="77777777" w:rsidR="00903FA9" w:rsidRPr="00565FCD" w:rsidRDefault="00903FA9" w:rsidP="00565FCD">
      <w:pPr>
        <w:jc w:val="center"/>
        <w:rPr>
          <w:rFonts w:ascii="Arial" w:hAnsi="Arial" w:cs="Arial"/>
          <w:b/>
          <w:bCs/>
          <w:sz w:val="24"/>
          <w:szCs w:val="24"/>
        </w:rPr>
      </w:pPr>
    </w:p>
    <w:p w14:paraId="21CF41DB" w14:textId="6EC5EB4C" w:rsidR="00903FA9" w:rsidRPr="00565FCD" w:rsidRDefault="00903FA9" w:rsidP="00565FCD">
      <w:pPr>
        <w:jc w:val="center"/>
        <w:rPr>
          <w:rFonts w:ascii="Arial" w:hAnsi="Arial" w:cs="Arial"/>
          <w:b/>
          <w:bCs/>
          <w:sz w:val="24"/>
          <w:szCs w:val="24"/>
        </w:rPr>
      </w:pPr>
      <w:r w:rsidRPr="00565FCD">
        <w:rPr>
          <w:rFonts w:ascii="Arial" w:hAnsi="Arial" w:cs="Arial"/>
          <w:b/>
          <w:bCs/>
          <w:sz w:val="24"/>
          <w:szCs w:val="24"/>
        </w:rPr>
        <w:t>Minutes of the meeting held on Thursday, 27</w:t>
      </w:r>
      <w:r w:rsidRPr="00565FCD">
        <w:rPr>
          <w:rFonts w:ascii="Arial" w:hAnsi="Arial" w:cs="Arial"/>
          <w:b/>
          <w:bCs/>
          <w:sz w:val="24"/>
          <w:szCs w:val="24"/>
          <w:vertAlign w:val="superscript"/>
        </w:rPr>
        <w:t>th</w:t>
      </w:r>
      <w:r w:rsidRPr="00565FCD">
        <w:rPr>
          <w:rFonts w:ascii="Arial" w:hAnsi="Arial" w:cs="Arial"/>
          <w:b/>
          <w:bCs/>
          <w:sz w:val="24"/>
          <w:szCs w:val="24"/>
        </w:rPr>
        <w:t xml:space="preserve"> March 2025 at 6:30pm in the Meeting Room of Wem Medical Practice.</w:t>
      </w:r>
    </w:p>
    <w:p w14:paraId="78A7037C" w14:textId="77777777" w:rsidR="00ED4C60" w:rsidRPr="00BF18EB" w:rsidRDefault="00ED4C60">
      <w:pPr>
        <w:rPr>
          <w:rFonts w:ascii="Arial" w:hAnsi="Arial" w:cs="Arial"/>
          <w:sz w:val="24"/>
          <w:szCs w:val="24"/>
        </w:rPr>
      </w:pPr>
    </w:p>
    <w:p w14:paraId="3C58BD89" w14:textId="77777777" w:rsidR="00903FA9" w:rsidRPr="00BF18EB" w:rsidRDefault="00903FA9">
      <w:pPr>
        <w:rPr>
          <w:rFonts w:ascii="Arial" w:hAnsi="Arial" w:cs="Arial"/>
          <w:sz w:val="24"/>
          <w:szCs w:val="24"/>
        </w:rPr>
      </w:pPr>
    </w:p>
    <w:p w14:paraId="4CB5C64A" w14:textId="65C035A6" w:rsidR="00903FA9" w:rsidRPr="00565FCD" w:rsidRDefault="00903FA9" w:rsidP="00903FA9">
      <w:pPr>
        <w:rPr>
          <w:rFonts w:ascii="Arial" w:hAnsi="Arial" w:cs="Arial"/>
          <w:b/>
          <w:bCs/>
          <w:sz w:val="24"/>
          <w:szCs w:val="24"/>
        </w:rPr>
      </w:pPr>
      <w:r w:rsidRPr="00565FCD">
        <w:rPr>
          <w:rFonts w:ascii="Arial" w:hAnsi="Arial" w:cs="Arial"/>
          <w:b/>
          <w:bCs/>
          <w:sz w:val="24"/>
          <w:szCs w:val="24"/>
        </w:rPr>
        <w:t xml:space="preserve">1. In Attendance: </w:t>
      </w:r>
    </w:p>
    <w:p w14:paraId="718C9E4C" w14:textId="77777777" w:rsidR="00903FA9" w:rsidRPr="00BF18EB" w:rsidRDefault="00903FA9" w:rsidP="00903FA9">
      <w:pPr>
        <w:rPr>
          <w:rFonts w:ascii="Arial" w:hAnsi="Arial" w:cs="Arial"/>
          <w:sz w:val="24"/>
          <w:szCs w:val="24"/>
        </w:rPr>
      </w:pPr>
    </w:p>
    <w:p w14:paraId="28339460" w14:textId="77777777" w:rsidR="00903FA9" w:rsidRPr="00BF18EB" w:rsidRDefault="00903FA9" w:rsidP="00903FA9">
      <w:pPr>
        <w:rPr>
          <w:rFonts w:ascii="Arial" w:hAnsi="Arial" w:cs="Arial"/>
          <w:sz w:val="24"/>
          <w:szCs w:val="24"/>
        </w:rPr>
      </w:pPr>
      <w:r w:rsidRPr="00BF18EB">
        <w:rPr>
          <w:rFonts w:ascii="Arial" w:hAnsi="Arial" w:cs="Arial"/>
          <w:sz w:val="24"/>
          <w:szCs w:val="24"/>
        </w:rPr>
        <w:t xml:space="preserve">Mike Crawshaw – Chair </w:t>
      </w:r>
    </w:p>
    <w:p w14:paraId="28D265D5" w14:textId="1A4F8DC5" w:rsidR="00903FA9" w:rsidRPr="00BF18EB" w:rsidRDefault="00903FA9" w:rsidP="00903FA9">
      <w:pPr>
        <w:rPr>
          <w:rFonts w:ascii="Arial" w:hAnsi="Arial" w:cs="Arial"/>
          <w:sz w:val="24"/>
          <w:szCs w:val="24"/>
        </w:rPr>
      </w:pPr>
      <w:r w:rsidRPr="00BF18EB">
        <w:rPr>
          <w:rFonts w:ascii="Arial" w:hAnsi="Arial" w:cs="Arial"/>
          <w:sz w:val="24"/>
          <w:szCs w:val="24"/>
        </w:rPr>
        <w:t>Caroline Morris – Practice Manager</w:t>
      </w:r>
    </w:p>
    <w:p w14:paraId="02BD4770" w14:textId="77777777" w:rsidR="00903FA9" w:rsidRPr="00BF18EB" w:rsidRDefault="00903FA9" w:rsidP="00903FA9">
      <w:pPr>
        <w:rPr>
          <w:rFonts w:ascii="Arial" w:hAnsi="Arial" w:cs="Arial"/>
          <w:sz w:val="24"/>
          <w:szCs w:val="24"/>
        </w:rPr>
      </w:pPr>
      <w:r w:rsidRPr="00BF18EB">
        <w:rPr>
          <w:rFonts w:ascii="Arial" w:hAnsi="Arial" w:cs="Arial"/>
          <w:sz w:val="24"/>
          <w:szCs w:val="24"/>
        </w:rPr>
        <w:t xml:space="preserve">Andy Black </w:t>
      </w:r>
    </w:p>
    <w:p w14:paraId="4FA4F794" w14:textId="3283D7C5" w:rsidR="00903FA9" w:rsidRPr="00BF18EB" w:rsidRDefault="00903FA9" w:rsidP="00903FA9">
      <w:pPr>
        <w:rPr>
          <w:rFonts w:ascii="Arial" w:hAnsi="Arial" w:cs="Arial"/>
          <w:sz w:val="24"/>
          <w:szCs w:val="24"/>
        </w:rPr>
      </w:pPr>
      <w:r w:rsidRPr="00BF18EB">
        <w:rPr>
          <w:rFonts w:ascii="Arial" w:hAnsi="Arial" w:cs="Arial"/>
          <w:sz w:val="24"/>
          <w:szCs w:val="24"/>
        </w:rPr>
        <w:t>Lynne Hancock</w:t>
      </w:r>
    </w:p>
    <w:p w14:paraId="2C1336DE" w14:textId="18385640" w:rsidR="00903FA9" w:rsidRPr="00BF18EB" w:rsidRDefault="00903FA9" w:rsidP="00903FA9">
      <w:pPr>
        <w:rPr>
          <w:rFonts w:ascii="Arial" w:hAnsi="Arial" w:cs="Arial"/>
          <w:sz w:val="24"/>
          <w:szCs w:val="24"/>
        </w:rPr>
      </w:pPr>
      <w:r w:rsidRPr="00BF18EB">
        <w:rPr>
          <w:rFonts w:ascii="Arial" w:hAnsi="Arial" w:cs="Arial"/>
          <w:sz w:val="24"/>
          <w:szCs w:val="24"/>
        </w:rPr>
        <w:t>Liz Parish</w:t>
      </w:r>
    </w:p>
    <w:p w14:paraId="08B78512" w14:textId="057F7C9F" w:rsidR="00903FA9" w:rsidRPr="00BF18EB" w:rsidRDefault="00903FA9" w:rsidP="00903FA9">
      <w:pPr>
        <w:rPr>
          <w:rFonts w:ascii="Arial" w:hAnsi="Arial" w:cs="Arial"/>
          <w:sz w:val="24"/>
          <w:szCs w:val="24"/>
        </w:rPr>
      </w:pPr>
      <w:r w:rsidRPr="00BF18EB">
        <w:rPr>
          <w:rFonts w:ascii="Arial" w:hAnsi="Arial" w:cs="Arial"/>
          <w:sz w:val="24"/>
          <w:szCs w:val="24"/>
        </w:rPr>
        <w:t>Sylvia Short</w:t>
      </w:r>
    </w:p>
    <w:p w14:paraId="54EFD504" w14:textId="0075ACA4" w:rsidR="00903FA9" w:rsidRPr="00BF18EB" w:rsidRDefault="00903FA9" w:rsidP="00903FA9">
      <w:pPr>
        <w:rPr>
          <w:rFonts w:ascii="Arial" w:hAnsi="Arial" w:cs="Arial"/>
          <w:sz w:val="24"/>
          <w:szCs w:val="24"/>
        </w:rPr>
      </w:pPr>
      <w:r w:rsidRPr="00BF18EB">
        <w:rPr>
          <w:rFonts w:ascii="Arial" w:hAnsi="Arial" w:cs="Arial"/>
          <w:sz w:val="24"/>
          <w:szCs w:val="24"/>
        </w:rPr>
        <w:t>Yvonne Sidlow</w:t>
      </w:r>
    </w:p>
    <w:p w14:paraId="33F673E3" w14:textId="77777777" w:rsidR="00903FA9" w:rsidRPr="00BF18EB" w:rsidRDefault="00903FA9" w:rsidP="00903FA9">
      <w:pPr>
        <w:rPr>
          <w:rFonts w:ascii="Arial" w:hAnsi="Arial" w:cs="Arial"/>
          <w:sz w:val="24"/>
          <w:szCs w:val="24"/>
        </w:rPr>
      </w:pPr>
      <w:r w:rsidRPr="00BF18EB">
        <w:rPr>
          <w:rFonts w:ascii="Arial" w:hAnsi="Arial" w:cs="Arial"/>
          <w:sz w:val="24"/>
          <w:szCs w:val="24"/>
        </w:rPr>
        <w:t xml:space="preserve">Jan Thornhill </w:t>
      </w:r>
    </w:p>
    <w:p w14:paraId="57696CCB" w14:textId="77777777" w:rsidR="00903FA9" w:rsidRPr="00BF18EB" w:rsidRDefault="00903FA9" w:rsidP="00903FA9">
      <w:pPr>
        <w:rPr>
          <w:rFonts w:ascii="Arial" w:hAnsi="Arial" w:cs="Arial"/>
          <w:sz w:val="24"/>
          <w:szCs w:val="24"/>
        </w:rPr>
      </w:pPr>
    </w:p>
    <w:p w14:paraId="7C1E7725" w14:textId="77777777" w:rsidR="00903FA9" w:rsidRPr="00BF18EB" w:rsidRDefault="00903FA9" w:rsidP="00903FA9">
      <w:pPr>
        <w:rPr>
          <w:rFonts w:ascii="Arial" w:hAnsi="Arial" w:cs="Arial"/>
          <w:sz w:val="24"/>
          <w:szCs w:val="24"/>
        </w:rPr>
      </w:pPr>
      <w:r w:rsidRPr="00BF18EB">
        <w:rPr>
          <w:rFonts w:ascii="Arial" w:hAnsi="Arial" w:cs="Arial"/>
          <w:sz w:val="24"/>
          <w:szCs w:val="24"/>
        </w:rPr>
        <w:t xml:space="preserve">Apologies: </w:t>
      </w:r>
    </w:p>
    <w:p w14:paraId="5242F543" w14:textId="77777777" w:rsidR="00903FA9" w:rsidRPr="00BF18EB" w:rsidRDefault="00903FA9" w:rsidP="00903FA9">
      <w:pPr>
        <w:rPr>
          <w:rFonts w:ascii="Arial" w:hAnsi="Arial" w:cs="Arial"/>
          <w:sz w:val="24"/>
          <w:szCs w:val="24"/>
        </w:rPr>
      </w:pPr>
    </w:p>
    <w:p w14:paraId="68FD5FB5" w14:textId="77777777" w:rsidR="00903FA9" w:rsidRPr="00BF18EB" w:rsidRDefault="00903FA9" w:rsidP="00903FA9">
      <w:pPr>
        <w:rPr>
          <w:rFonts w:ascii="Arial" w:hAnsi="Arial" w:cs="Arial"/>
          <w:sz w:val="24"/>
          <w:szCs w:val="24"/>
        </w:rPr>
      </w:pPr>
      <w:r w:rsidRPr="00BF18EB">
        <w:rPr>
          <w:rFonts w:ascii="Arial" w:hAnsi="Arial" w:cs="Arial"/>
          <w:sz w:val="24"/>
          <w:szCs w:val="24"/>
        </w:rPr>
        <w:t xml:space="preserve">Marion Bennie </w:t>
      </w:r>
    </w:p>
    <w:p w14:paraId="4B04531A" w14:textId="77777777" w:rsidR="00903FA9" w:rsidRPr="00BF18EB" w:rsidRDefault="00903FA9" w:rsidP="00903FA9">
      <w:pPr>
        <w:rPr>
          <w:rFonts w:ascii="Arial" w:hAnsi="Arial" w:cs="Arial"/>
          <w:sz w:val="24"/>
          <w:szCs w:val="24"/>
        </w:rPr>
      </w:pPr>
      <w:r w:rsidRPr="00BF18EB">
        <w:rPr>
          <w:rFonts w:ascii="Arial" w:hAnsi="Arial" w:cs="Arial"/>
          <w:sz w:val="24"/>
          <w:szCs w:val="24"/>
        </w:rPr>
        <w:t xml:space="preserve">Sybil Farmer </w:t>
      </w:r>
    </w:p>
    <w:p w14:paraId="13882E92" w14:textId="6A6F49FD" w:rsidR="00903FA9" w:rsidRPr="00BF18EB" w:rsidRDefault="00903FA9" w:rsidP="00903FA9">
      <w:pPr>
        <w:rPr>
          <w:rFonts w:ascii="Arial" w:hAnsi="Arial" w:cs="Arial"/>
          <w:sz w:val="24"/>
          <w:szCs w:val="24"/>
        </w:rPr>
      </w:pPr>
      <w:r w:rsidRPr="00BF18EB">
        <w:rPr>
          <w:rFonts w:ascii="Arial" w:hAnsi="Arial" w:cs="Arial"/>
          <w:sz w:val="24"/>
          <w:szCs w:val="24"/>
        </w:rPr>
        <w:t>Rachel Gascoigne (Does not attend /minutes distribution only)</w:t>
      </w:r>
    </w:p>
    <w:p w14:paraId="39C89D48" w14:textId="1A37F8B4" w:rsidR="00903FA9" w:rsidRPr="00BF18EB" w:rsidRDefault="00903FA9" w:rsidP="00903FA9">
      <w:pPr>
        <w:rPr>
          <w:rFonts w:ascii="Arial" w:hAnsi="Arial" w:cs="Arial"/>
          <w:sz w:val="24"/>
          <w:szCs w:val="24"/>
        </w:rPr>
      </w:pPr>
      <w:r w:rsidRPr="00BF18EB">
        <w:rPr>
          <w:rFonts w:ascii="Arial" w:hAnsi="Arial" w:cs="Arial"/>
          <w:sz w:val="24"/>
          <w:szCs w:val="24"/>
        </w:rPr>
        <w:t>Julia Goode</w:t>
      </w:r>
    </w:p>
    <w:p w14:paraId="4BD30E33" w14:textId="33ABF14E" w:rsidR="00903FA9" w:rsidRPr="00BF18EB" w:rsidRDefault="00903FA9" w:rsidP="00903FA9">
      <w:pPr>
        <w:rPr>
          <w:rFonts w:ascii="Arial" w:hAnsi="Arial" w:cs="Arial"/>
          <w:sz w:val="24"/>
          <w:szCs w:val="24"/>
        </w:rPr>
      </w:pPr>
      <w:r w:rsidRPr="00BF18EB">
        <w:rPr>
          <w:rFonts w:ascii="Arial" w:hAnsi="Arial" w:cs="Arial"/>
          <w:sz w:val="24"/>
          <w:szCs w:val="24"/>
        </w:rPr>
        <w:t>Mandy Meakin</w:t>
      </w:r>
    </w:p>
    <w:p w14:paraId="6689EBFF" w14:textId="676EEC17" w:rsidR="00903FA9" w:rsidRPr="00BF18EB" w:rsidRDefault="00903FA9" w:rsidP="00903FA9">
      <w:pPr>
        <w:rPr>
          <w:rFonts w:ascii="Arial" w:hAnsi="Arial" w:cs="Arial"/>
          <w:sz w:val="24"/>
          <w:szCs w:val="24"/>
        </w:rPr>
      </w:pPr>
      <w:r w:rsidRPr="00BF18EB">
        <w:rPr>
          <w:rFonts w:ascii="Arial" w:hAnsi="Arial" w:cs="Arial"/>
          <w:sz w:val="24"/>
          <w:szCs w:val="24"/>
        </w:rPr>
        <w:t>Brian Pullen</w:t>
      </w:r>
    </w:p>
    <w:p w14:paraId="0F5AF5A0" w14:textId="4AE3DF47" w:rsidR="00903FA9" w:rsidRPr="00BF18EB" w:rsidRDefault="00903FA9" w:rsidP="00903FA9">
      <w:pPr>
        <w:rPr>
          <w:rFonts w:ascii="Arial" w:hAnsi="Arial" w:cs="Arial"/>
          <w:sz w:val="24"/>
          <w:szCs w:val="24"/>
        </w:rPr>
      </w:pPr>
      <w:r w:rsidRPr="00BF18EB">
        <w:rPr>
          <w:rFonts w:ascii="Arial" w:hAnsi="Arial" w:cs="Arial"/>
          <w:sz w:val="24"/>
          <w:szCs w:val="24"/>
        </w:rPr>
        <w:t>Becky Riley- Beckett</w:t>
      </w:r>
    </w:p>
    <w:p w14:paraId="570B0C91" w14:textId="77777777" w:rsidR="00903FA9" w:rsidRPr="00BF18EB" w:rsidRDefault="00903FA9" w:rsidP="00903FA9">
      <w:pPr>
        <w:rPr>
          <w:rFonts w:ascii="Arial" w:hAnsi="Arial" w:cs="Arial"/>
          <w:sz w:val="24"/>
          <w:szCs w:val="24"/>
        </w:rPr>
      </w:pPr>
    </w:p>
    <w:p w14:paraId="4B897B7C" w14:textId="77777777" w:rsidR="002D565D" w:rsidRPr="00BF18EB" w:rsidRDefault="002D565D" w:rsidP="00903FA9">
      <w:pPr>
        <w:rPr>
          <w:rFonts w:ascii="Arial" w:hAnsi="Arial" w:cs="Arial"/>
          <w:sz w:val="24"/>
          <w:szCs w:val="24"/>
        </w:rPr>
      </w:pPr>
    </w:p>
    <w:p w14:paraId="30172818" w14:textId="7E6F11F5" w:rsidR="00773279" w:rsidRPr="00B05388" w:rsidRDefault="00903FA9" w:rsidP="00903FA9">
      <w:pPr>
        <w:rPr>
          <w:rFonts w:ascii="Arial" w:hAnsi="Arial" w:cs="Arial"/>
          <w:b/>
          <w:bCs/>
          <w:sz w:val="24"/>
          <w:szCs w:val="24"/>
        </w:rPr>
      </w:pPr>
      <w:r w:rsidRPr="00B05388">
        <w:rPr>
          <w:rFonts w:ascii="Arial" w:hAnsi="Arial" w:cs="Arial"/>
          <w:b/>
          <w:bCs/>
          <w:sz w:val="24"/>
          <w:szCs w:val="24"/>
        </w:rPr>
        <w:t xml:space="preserve">2. Minutes of the previous meeting held </w:t>
      </w:r>
      <w:r w:rsidR="00B01690" w:rsidRPr="00B05388">
        <w:rPr>
          <w:rFonts w:ascii="Arial" w:hAnsi="Arial" w:cs="Arial"/>
          <w:b/>
          <w:bCs/>
          <w:sz w:val="24"/>
          <w:szCs w:val="24"/>
        </w:rPr>
        <w:t>30</w:t>
      </w:r>
      <w:r w:rsidR="00B01690" w:rsidRPr="00B05388">
        <w:rPr>
          <w:rFonts w:ascii="Arial" w:hAnsi="Arial" w:cs="Arial"/>
          <w:b/>
          <w:bCs/>
          <w:sz w:val="24"/>
          <w:szCs w:val="24"/>
          <w:vertAlign w:val="superscript"/>
        </w:rPr>
        <w:t>th</w:t>
      </w:r>
      <w:r w:rsidR="00B01690" w:rsidRPr="00B05388">
        <w:rPr>
          <w:rFonts w:ascii="Arial" w:hAnsi="Arial" w:cs="Arial"/>
          <w:b/>
          <w:bCs/>
          <w:sz w:val="24"/>
          <w:szCs w:val="24"/>
        </w:rPr>
        <w:t xml:space="preserve"> January 2025</w:t>
      </w:r>
    </w:p>
    <w:p w14:paraId="1B3AFA6E" w14:textId="77777777" w:rsidR="00B01690" w:rsidRPr="00BF18EB" w:rsidRDefault="00B01690" w:rsidP="00903FA9">
      <w:pPr>
        <w:rPr>
          <w:rFonts w:ascii="Arial" w:hAnsi="Arial" w:cs="Arial"/>
          <w:sz w:val="24"/>
          <w:szCs w:val="24"/>
        </w:rPr>
      </w:pPr>
    </w:p>
    <w:p w14:paraId="6FED9C80" w14:textId="77777777" w:rsidR="00B01690" w:rsidRPr="00BF18EB" w:rsidRDefault="00B01690" w:rsidP="00B01690">
      <w:pPr>
        <w:rPr>
          <w:rFonts w:ascii="Arial" w:hAnsi="Arial" w:cs="Arial"/>
          <w:sz w:val="24"/>
          <w:szCs w:val="24"/>
        </w:rPr>
      </w:pPr>
      <w:r w:rsidRPr="00BF18EB">
        <w:rPr>
          <w:rFonts w:ascii="Arial" w:hAnsi="Arial" w:cs="Arial"/>
          <w:sz w:val="24"/>
          <w:szCs w:val="24"/>
        </w:rPr>
        <w:t>The minutes were reviewed and agreed by group members.</w:t>
      </w:r>
    </w:p>
    <w:p w14:paraId="0999C7F9" w14:textId="77777777" w:rsidR="00B01690" w:rsidRPr="00565FCD" w:rsidRDefault="00B01690" w:rsidP="00B01690">
      <w:pPr>
        <w:rPr>
          <w:rFonts w:ascii="Arial" w:hAnsi="Arial" w:cs="Arial"/>
          <w:b/>
          <w:bCs/>
          <w:sz w:val="24"/>
          <w:szCs w:val="24"/>
        </w:rPr>
      </w:pPr>
    </w:p>
    <w:p w14:paraId="6B995D77" w14:textId="77777777" w:rsidR="00B01690" w:rsidRPr="00565FCD" w:rsidRDefault="00B01690" w:rsidP="00B01690">
      <w:pPr>
        <w:rPr>
          <w:rFonts w:ascii="Arial" w:hAnsi="Arial" w:cs="Arial"/>
          <w:b/>
          <w:bCs/>
          <w:sz w:val="24"/>
          <w:szCs w:val="24"/>
        </w:rPr>
      </w:pPr>
      <w:r w:rsidRPr="00565FCD">
        <w:rPr>
          <w:rFonts w:ascii="Arial" w:hAnsi="Arial" w:cs="Arial"/>
          <w:b/>
          <w:bCs/>
          <w:sz w:val="24"/>
          <w:szCs w:val="24"/>
        </w:rPr>
        <w:t>3. Review of Actions</w:t>
      </w:r>
    </w:p>
    <w:p w14:paraId="68321AF0" w14:textId="77777777" w:rsidR="00B01690" w:rsidRPr="00565FCD" w:rsidRDefault="00B01690" w:rsidP="00B01690">
      <w:pPr>
        <w:rPr>
          <w:rFonts w:ascii="Arial" w:hAnsi="Arial" w:cs="Arial"/>
          <w:b/>
          <w:bCs/>
          <w:sz w:val="24"/>
          <w:szCs w:val="24"/>
        </w:rPr>
      </w:pPr>
    </w:p>
    <w:p w14:paraId="75A39F67" w14:textId="2086CF28" w:rsidR="00B01690" w:rsidRPr="00BF18EB" w:rsidRDefault="00B01690" w:rsidP="00B01690">
      <w:pPr>
        <w:rPr>
          <w:rFonts w:ascii="Arial" w:hAnsi="Arial" w:cs="Arial"/>
          <w:sz w:val="24"/>
          <w:szCs w:val="24"/>
        </w:rPr>
      </w:pPr>
      <w:r w:rsidRPr="00BF18EB">
        <w:rPr>
          <w:rFonts w:ascii="Arial" w:hAnsi="Arial" w:cs="Arial"/>
          <w:sz w:val="24"/>
          <w:szCs w:val="24"/>
        </w:rPr>
        <w:t xml:space="preserve">The following actions remain </w:t>
      </w:r>
      <w:r w:rsidR="00565FCD" w:rsidRPr="00BF18EB">
        <w:rPr>
          <w:rFonts w:ascii="Arial" w:hAnsi="Arial" w:cs="Arial"/>
          <w:sz w:val="24"/>
          <w:szCs w:val="24"/>
        </w:rPr>
        <w:t>outstanding: -</w:t>
      </w:r>
    </w:p>
    <w:p w14:paraId="79FACB03" w14:textId="77777777" w:rsidR="00B01690" w:rsidRPr="00BF18EB" w:rsidRDefault="00B01690" w:rsidP="00B01690">
      <w:pPr>
        <w:rPr>
          <w:rFonts w:ascii="Arial" w:hAnsi="Arial" w:cs="Arial"/>
          <w:sz w:val="24"/>
          <w:szCs w:val="24"/>
        </w:rPr>
      </w:pPr>
    </w:p>
    <w:p w14:paraId="21273851" w14:textId="59516561" w:rsidR="00B01690" w:rsidRPr="00BF18EB" w:rsidRDefault="00B01690" w:rsidP="00B01690">
      <w:pPr>
        <w:rPr>
          <w:rFonts w:ascii="Arial" w:hAnsi="Arial" w:cs="Arial"/>
          <w:sz w:val="24"/>
          <w:szCs w:val="24"/>
        </w:rPr>
      </w:pPr>
      <w:r w:rsidRPr="00BF18EB">
        <w:rPr>
          <w:rFonts w:ascii="Arial" w:hAnsi="Arial" w:cs="Arial"/>
          <w:sz w:val="24"/>
          <w:szCs w:val="24"/>
        </w:rPr>
        <w:t xml:space="preserve">Mike Crawshaw will issue </w:t>
      </w:r>
      <w:r w:rsidR="00FF643A" w:rsidRPr="00BF18EB">
        <w:rPr>
          <w:rFonts w:ascii="Arial" w:hAnsi="Arial" w:cs="Arial"/>
          <w:sz w:val="24"/>
          <w:szCs w:val="24"/>
        </w:rPr>
        <w:t xml:space="preserve">any </w:t>
      </w:r>
      <w:r w:rsidRPr="00BF18EB">
        <w:rPr>
          <w:rFonts w:ascii="Arial" w:hAnsi="Arial" w:cs="Arial"/>
          <w:sz w:val="24"/>
          <w:szCs w:val="24"/>
        </w:rPr>
        <w:t xml:space="preserve">remaining name badges </w:t>
      </w:r>
      <w:r w:rsidR="00FF643A" w:rsidRPr="00BF18EB">
        <w:rPr>
          <w:rFonts w:ascii="Arial" w:hAnsi="Arial" w:cs="Arial"/>
          <w:sz w:val="24"/>
          <w:szCs w:val="24"/>
        </w:rPr>
        <w:t xml:space="preserve">at the </w:t>
      </w:r>
      <w:r w:rsidRPr="00BF18EB">
        <w:rPr>
          <w:rFonts w:ascii="Arial" w:hAnsi="Arial" w:cs="Arial"/>
          <w:sz w:val="24"/>
          <w:szCs w:val="24"/>
        </w:rPr>
        <w:t>next meeting.</w:t>
      </w:r>
    </w:p>
    <w:p w14:paraId="1AD988DD" w14:textId="77777777" w:rsidR="00FF643A" w:rsidRPr="00BF18EB" w:rsidRDefault="00FF643A" w:rsidP="00B01690">
      <w:pPr>
        <w:rPr>
          <w:rFonts w:ascii="Arial" w:hAnsi="Arial" w:cs="Arial"/>
          <w:sz w:val="24"/>
          <w:szCs w:val="24"/>
        </w:rPr>
      </w:pPr>
    </w:p>
    <w:p w14:paraId="57D4F746" w14:textId="77777777" w:rsidR="00FF643A" w:rsidRPr="00565FCD" w:rsidRDefault="00FF643A" w:rsidP="00FF643A">
      <w:pPr>
        <w:rPr>
          <w:rFonts w:ascii="Arial" w:hAnsi="Arial" w:cs="Arial"/>
          <w:b/>
          <w:bCs/>
          <w:sz w:val="24"/>
          <w:szCs w:val="24"/>
        </w:rPr>
      </w:pPr>
      <w:r w:rsidRPr="00565FCD">
        <w:rPr>
          <w:rFonts w:ascii="Arial" w:hAnsi="Arial" w:cs="Arial"/>
          <w:b/>
          <w:bCs/>
          <w:sz w:val="24"/>
          <w:szCs w:val="24"/>
        </w:rPr>
        <w:t>4. Matters Arising</w:t>
      </w:r>
    </w:p>
    <w:p w14:paraId="4DC5C241" w14:textId="77777777" w:rsidR="00FF643A" w:rsidRPr="00BF18EB" w:rsidRDefault="00FF643A" w:rsidP="00FF643A">
      <w:pPr>
        <w:rPr>
          <w:rFonts w:ascii="Arial" w:hAnsi="Arial" w:cs="Arial"/>
          <w:sz w:val="24"/>
          <w:szCs w:val="24"/>
        </w:rPr>
      </w:pPr>
    </w:p>
    <w:p w14:paraId="71A655DE" w14:textId="201F163E" w:rsidR="00FF643A" w:rsidRPr="00BF18EB" w:rsidRDefault="00FF643A" w:rsidP="00FF643A">
      <w:pPr>
        <w:rPr>
          <w:rFonts w:ascii="Arial" w:hAnsi="Arial" w:cs="Arial"/>
          <w:sz w:val="24"/>
          <w:szCs w:val="24"/>
        </w:rPr>
      </w:pPr>
      <w:r w:rsidRPr="00BF18EB">
        <w:rPr>
          <w:rFonts w:ascii="Arial" w:hAnsi="Arial" w:cs="Arial"/>
          <w:sz w:val="24"/>
          <w:szCs w:val="24"/>
        </w:rPr>
        <w:t>There were no matters arising from the minutes of the previous meeting.</w:t>
      </w:r>
    </w:p>
    <w:p w14:paraId="083FD374" w14:textId="77777777" w:rsidR="00FF643A" w:rsidRPr="00BF18EB" w:rsidRDefault="00FF643A" w:rsidP="00FF643A">
      <w:pPr>
        <w:rPr>
          <w:rFonts w:ascii="Arial" w:hAnsi="Arial" w:cs="Arial"/>
          <w:sz w:val="24"/>
          <w:szCs w:val="24"/>
        </w:rPr>
      </w:pPr>
    </w:p>
    <w:p w14:paraId="72C0434F" w14:textId="0A3E72AD" w:rsidR="00FF643A" w:rsidRPr="00565FCD" w:rsidRDefault="00FF643A" w:rsidP="00FF643A">
      <w:pPr>
        <w:rPr>
          <w:rFonts w:ascii="Arial" w:hAnsi="Arial" w:cs="Arial"/>
          <w:b/>
          <w:bCs/>
          <w:sz w:val="24"/>
          <w:szCs w:val="24"/>
        </w:rPr>
      </w:pPr>
      <w:r w:rsidRPr="00565FCD">
        <w:rPr>
          <w:rFonts w:ascii="Arial" w:hAnsi="Arial" w:cs="Arial"/>
          <w:b/>
          <w:bCs/>
          <w:sz w:val="24"/>
          <w:szCs w:val="24"/>
        </w:rPr>
        <w:t>5. Confirmation that all members are now in receipt of name badges</w:t>
      </w:r>
      <w:r w:rsidR="00615DC3" w:rsidRPr="00565FCD">
        <w:rPr>
          <w:rFonts w:ascii="Arial" w:hAnsi="Arial" w:cs="Arial"/>
          <w:b/>
          <w:bCs/>
          <w:sz w:val="24"/>
          <w:szCs w:val="24"/>
        </w:rPr>
        <w:t xml:space="preserve"> (Mike Crawshaw)</w:t>
      </w:r>
    </w:p>
    <w:p w14:paraId="4248B1B3" w14:textId="77777777" w:rsidR="00FF643A" w:rsidRPr="00BF18EB" w:rsidRDefault="00FF643A" w:rsidP="00FF643A">
      <w:pPr>
        <w:rPr>
          <w:rFonts w:ascii="Arial" w:hAnsi="Arial" w:cs="Arial"/>
          <w:sz w:val="24"/>
          <w:szCs w:val="24"/>
        </w:rPr>
      </w:pPr>
    </w:p>
    <w:p w14:paraId="1F6F9BE0" w14:textId="18C20EF9" w:rsidR="00FF643A" w:rsidRPr="00BF18EB" w:rsidRDefault="00FF643A" w:rsidP="00FF643A">
      <w:pPr>
        <w:rPr>
          <w:rFonts w:ascii="Arial" w:hAnsi="Arial" w:cs="Arial"/>
          <w:sz w:val="24"/>
          <w:szCs w:val="24"/>
        </w:rPr>
      </w:pPr>
      <w:r w:rsidRPr="00BF18EB">
        <w:rPr>
          <w:rFonts w:ascii="Arial" w:hAnsi="Arial" w:cs="Arial"/>
          <w:sz w:val="24"/>
          <w:szCs w:val="24"/>
        </w:rPr>
        <w:t xml:space="preserve">Mike confirmed all members present had received their name badges. </w:t>
      </w:r>
    </w:p>
    <w:p w14:paraId="30F00423" w14:textId="77777777" w:rsidR="00FF643A" w:rsidRPr="00BF18EB" w:rsidRDefault="00FF643A" w:rsidP="00FF643A">
      <w:pPr>
        <w:rPr>
          <w:rFonts w:ascii="Arial" w:hAnsi="Arial" w:cs="Arial"/>
          <w:sz w:val="24"/>
          <w:szCs w:val="24"/>
        </w:rPr>
      </w:pPr>
    </w:p>
    <w:p w14:paraId="67964C92" w14:textId="77777777" w:rsidR="00ED4C60" w:rsidRPr="00BF18EB" w:rsidRDefault="00ED4C60" w:rsidP="00FF643A">
      <w:pPr>
        <w:rPr>
          <w:rFonts w:ascii="Arial" w:hAnsi="Arial" w:cs="Arial"/>
          <w:sz w:val="24"/>
          <w:szCs w:val="24"/>
        </w:rPr>
      </w:pPr>
    </w:p>
    <w:p w14:paraId="5646440A" w14:textId="77777777" w:rsidR="00053BF1" w:rsidRPr="00916FE0" w:rsidRDefault="00053BF1" w:rsidP="00FF643A">
      <w:pPr>
        <w:rPr>
          <w:rFonts w:ascii="Arial" w:hAnsi="Arial" w:cs="Arial"/>
          <w:b/>
          <w:bCs/>
          <w:sz w:val="24"/>
          <w:szCs w:val="24"/>
        </w:rPr>
      </w:pPr>
    </w:p>
    <w:p w14:paraId="6DEFBE54" w14:textId="77777777" w:rsidR="00053BF1" w:rsidRPr="00916FE0" w:rsidRDefault="00053BF1" w:rsidP="00FF643A">
      <w:pPr>
        <w:rPr>
          <w:rFonts w:ascii="Arial" w:hAnsi="Arial" w:cs="Arial"/>
          <w:b/>
          <w:bCs/>
          <w:sz w:val="24"/>
          <w:szCs w:val="24"/>
        </w:rPr>
      </w:pPr>
    </w:p>
    <w:p w14:paraId="3A83E294" w14:textId="60AD284B" w:rsidR="00FF643A" w:rsidRPr="00916FE0" w:rsidRDefault="00FF643A" w:rsidP="00FF643A">
      <w:pPr>
        <w:rPr>
          <w:rFonts w:ascii="Arial" w:hAnsi="Arial" w:cs="Arial"/>
          <w:b/>
          <w:bCs/>
          <w:sz w:val="24"/>
          <w:szCs w:val="24"/>
        </w:rPr>
      </w:pPr>
      <w:r w:rsidRPr="00916FE0">
        <w:rPr>
          <w:rFonts w:ascii="Arial" w:hAnsi="Arial" w:cs="Arial"/>
          <w:b/>
          <w:bCs/>
          <w:sz w:val="24"/>
          <w:szCs w:val="24"/>
        </w:rPr>
        <w:t>6. Update on Dementia Awareness Training to PPG Members</w:t>
      </w:r>
      <w:r w:rsidR="00615DC3" w:rsidRPr="00916FE0">
        <w:rPr>
          <w:rFonts w:ascii="Arial" w:hAnsi="Arial" w:cs="Arial"/>
          <w:b/>
          <w:bCs/>
          <w:sz w:val="24"/>
          <w:szCs w:val="24"/>
        </w:rPr>
        <w:t xml:space="preserve"> (Jan Thornhill)</w:t>
      </w:r>
    </w:p>
    <w:p w14:paraId="44ED2DA2" w14:textId="77777777" w:rsidR="00615DC3" w:rsidRPr="00BF18EB" w:rsidRDefault="00615DC3" w:rsidP="00FF643A">
      <w:pPr>
        <w:rPr>
          <w:rFonts w:ascii="Arial" w:hAnsi="Arial" w:cs="Arial"/>
          <w:sz w:val="24"/>
          <w:szCs w:val="24"/>
        </w:rPr>
      </w:pPr>
    </w:p>
    <w:p w14:paraId="026DD013" w14:textId="77777777" w:rsidR="00E23E88" w:rsidRPr="00BF18EB" w:rsidRDefault="00E23E88" w:rsidP="00FF643A">
      <w:pPr>
        <w:rPr>
          <w:rFonts w:ascii="Arial" w:hAnsi="Arial" w:cs="Arial"/>
          <w:sz w:val="24"/>
          <w:szCs w:val="24"/>
        </w:rPr>
      </w:pPr>
      <w:r w:rsidRPr="00BF18EB">
        <w:rPr>
          <w:rFonts w:ascii="Arial" w:hAnsi="Arial" w:cs="Arial"/>
          <w:sz w:val="24"/>
          <w:szCs w:val="24"/>
        </w:rPr>
        <w:t>5 PPG members attended the training held on Saturday 15</w:t>
      </w:r>
      <w:r w:rsidRPr="00BF18EB">
        <w:rPr>
          <w:rFonts w:ascii="Arial" w:hAnsi="Arial" w:cs="Arial"/>
          <w:sz w:val="24"/>
          <w:szCs w:val="24"/>
          <w:vertAlign w:val="superscript"/>
        </w:rPr>
        <w:t>th</w:t>
      </w:r>
      <w:r w:rsidRPr="00BF18EB">
        <w:rPr>
          <w:rFonts w:ascii="Arial" w:hAnsi="Arial" w:cs="Arial"/>
          <w:sz w:val="24"/>
          <w:szCs w:val="24"/>
        </w:rPr>
        <w:t xml:space="preserve"> March.</w:t>
      </w:r>
    </w:p>
    <w:p w14:paraId="1077ACA7" w14:textId="77777777" w:rsidR="00E23E88" w:rsidRPr="00BF18EB" w:rsidRDefault="00E23E88" w:rsidP="00FF643A">
      <w:pPr>
        <w:rPr>
          <w:rFonts w:ascii="Arial" w:hAnsi="Arial" w:cs="Arial"/>
          <w:sz w:val="24"/>
          <w:szCs w:val="24"/>
        </w:rPr>
      </w:pPr>
      <w:r w:rsidRPr="00BF18EB">
        <w:rPr>
          <w:rFonts w:ascii="Arial" w:hAnsi="Arial" w:cs="Arial"/>
          <w:sz w:val="24"/>
          <w:szCs w:val="24"/>
        </w:rPr>
        <w:t>It was a really good session with lots of feedback and everyone participating.</w:t>
      </w:r>
    </w:p>
    <w:p w14:paraId="2D0A3E7A" w14:textId="41EC8618" w:rsidR="00E23E88" w:rsidRPr="00BF18EB" w:rsidRDefault="00E23E88" w:rsidP="00FF643A">
      <w:pPr>
        <w:rPr>
          <w:rFonts w:ascii="Arial" w:hAnsi="Arial" w:cs="Arial"/>
          <w:sz w:val="24"/>
          <w:szCs w:val="24"/>
        </w:rPr>
      </w:pPr>
      <w:r w:rsidRPr="00BF18EB">
        <w:rPr>
          <w:rFonts w:ascii="Arial" w:hAnsi="Arial" w:cs="Arial"/>
          <w:sz w:val="24"/>
          <w:szCs w:val="24"/>
        </w:rPr>
        <w:t>Jan discussed some of the key points with the group</w:t>
      </w:r>
      <w:r w:rsidR="002D565D" w:rsidRPr="00BF18EB">
        <w:rPr>
          <w:rFonts w:ascii="Arial" w:hAnsi="Arial" w:cs="Arial"/>
          <w:sz w:val="24"/>
          <w:szCs w:val="24"/>
        </w:rPr>
        <w:t>:</w:t>
      </w:r>
    </w:p>
    <w:p w14:paraId="1C8A2077" w14:textId="446813B0" w:rsidR="00B91854" w:rsidRPr="00BF18EB" w:rsidRDefault="00B91854" w:rsidP="00FF643A">
      <w:pPr>
        <w:rPr>
          <w:rFonts w:ascii="Arial" w:hAnsi="Arial" w:cs="Arial"/>
          <w:sz w:val="24"/>
          <w:szCs w:val="24"/>
        </w:rPr>
      </w:pPr>
      <w:r w:rsidRPr="00BF18EB">
        <w:rPr>
          <w:rFonts w:ascii="Arial" w:hAnsi="Arial" w:cs="Arial"/>
          <w:sz w:val="24"/>
          <w:szCs w:val="24"/>
        </w:rPr>
        <w:t xml:space="preserve">- 3 main types of dementia. Alzheimer’s Disease, Vascular Dementia and Lewy Body Dementia. </w:t>
      </w:r>
    </w:p>
    <w:p w14:paraId="0EAEAD07" w14:textId="5A2FA9C5" w:rsidR="00E23E88" w:rsidRPr="00BF18EB" w:rsidRDefault="00E23E88" w:rsidP="00E23E88">
      <w:pPr>
        <w:rPr>
          <w:rFonts w:ascii="Arial" w:hAnsi="Arial" w:cs="Arial"/>
          <w:sz w:val="24"/>
          <w:szCs w:val="24"/>
        </w:rPr>
      </w:pPr>
      <w:r w:rsidRPr="00BF18EB">
        <w:rPr>
          <w:rFonts w:ascii="Arial" w:hAnsi="Arial" w:cs="Arial"/>
          <w:sz w:val="24"/>
          <w:szCs w:val="24"/>
        </w:rPr>
        <w:t>- 40% of dementia could be prevented if people lived healthy lifestyles (alcohol intake, diet</w:t>
      </w:r>
      <w:r w:rsidR="002D565D" w:rsidRPr="00BF18EB">
        <w:rPr>
          <w:rFonts w:ascii="Arial" w:hAnsi="Arial" w:cs="Arial"/>
          <w:sz w:val="24"/>
          <w:szCs w:val="24"/>
        </w:rPr>
        <w:t>, exercise etc)</w:t>
      </w:r>
      <w:r w:rsidRPr="00BF18EB">
        <w:rPr>
          <w:rFonts w:ascii="Arial" w:hAnsi="Arial" w:cs="Arial"/>
          <w:sz w:val="24"/>
          <w:szCs w:val="24"/>
        </w:rPr>
        <w:t xml:space="preserve"> </w:t>
      </w:r>
    </w:p>
    <w:p w14:paraId="59464323" w14:textId="77777777" w:rsidR="002D565D" w:rsidRPr="00BF18EB" w:rsidRDefault="00E23E88" w:rsidP="00E23E88">
      <w:pPr>
        <w:rPr>
          <w:rFonts w:ascii="Arial" w:hAnsi="Arial" w:cs="Arial"/>
          <w:sz w:val="24"/>
          <w:szCs w:val="24"/>
        </w:rPr>
      </w:pPr>
      <w:r w:rsidRPr="00BF18EB">
        <w:rPr>
          <w:rFonts w:ascii="Arial" w:hAnsi="Arial" w:cs="Arial"/>
          <w:sz w:val="24"/>
          <w:szCs w:val="24"/>
        </w:rPr>
        <w:t>-70% of Alzheimer’s cases could be caused by an auto-immune condition</w:t>
      </w:r>
      <w:r w:rsidR="002D565D" w:rsidRPr="00BF18EB">
        <w:rPr>
          <w:rFonts w:ascii="Arial" w:hAnsi="Arial" w:cs="Arial"/>
          <w:sz w:val="24"/>
          <w:szCs w:val="24"/>
        </w:rPr>
        <w:t xml:space="preserve"> </w:t>
      </w:r>
    </w:p>
    <w:p w14:paraId="220048BF" w14:textId="10451292" w:rsidR="00E23E88" w:rsidRPr="00BF18EB" w:rsidRDefault="00E23E88" w:rsidP="00E23E88">
      <w:pPr>
        <w:rPr>
          <w:rFonts w:ascii="Arial" w:hAnsi="Arial" w:cs="Arial"/>
          <w:sz w:val="24"/>
          <w:szCs w:val="24"/>
        </w:rPr>
      </w:pPr>
      <w:r w:rsidRPr="00BF18EB">
        <w:rPr>
          <w:rFonts w:ascii="Arial" w:hAnsi="Arial" w:cs="Arial"/>
          <w:sz w:val="24"/>
          <w:szCs w:val="24"/>
        </w:rPr>
        <w:t xml:space="preserve">- ‘use it or lose it’- hearing, sight loss and social isolation </w:t>
      </w:r>
      <w:r w:rsidR="002D565D" w:rsidRPr="00BF18EB">
        <w:rPr>
          <w:rFonts w:ascii="Arial" w:hAnsi="Arial" w:cs="Arial"/>
          <w:sz w:val="24"/>
          <w:szCs w:val="24"/>
        </w:rPr>
        <w:t>are contributing factors, so it is important to have eye and hearing checks to correct any deficiencies</w:t>
      </w:r>
    </w:p>
    <w:p w14:paraId="7F3CE54C" w14:textId="77777777" w:rsidR="002D565D" w:rsidRPr="00BF18EB" w:rsidRDefault="002D565D" w:rsidP="00E23E88">
      <w:pPr>
        <w:rPr>
          <w:rFonts w:ascii="Arial" w:hAnsi="Arial" w:cs="Arial"/>
          <w:sz w:val="24"/>
          <w:szCs w:val="24"/>
        </w:rPr>
      </w:pPr>
      <w:r w:rsidRPr="00BF18EB">
        <w:rPr>
          <w:rFonts w:ascii="Arial" w:hAnsi="Arial" w:cs="Arial"/>
          <w:sz w:val="24"/>
          <w:szCs w:val="24"/>
        </w:rPr>
        <w:t xml:space="preserve">- genetic links, </w:t>
      </w:r>
    </w:p>
    <w:p w14:paraId="1295662D" w14:textId="20C60418" w:rsidR="001469C3" w:rsidRPr="00BF18EB" w:rsidRDefault="001469C3" w:rsidP="00E23E88">
      <w:pPr>
        <w:rPr>
          <w:rFonts w:ascii="Arial" w:hAnsi="Arial" w:cs="Arial"/>
          <w:sz w:val="24"/>
          <w:szCs w:val="24"/>
        </w:rPr>
      </w:pPr>
      <w:r w:rsidRPr="00BF18EB">
        <w:rPr>
          <w:rFonts w:ascii="Arial" w:hAnsi="Arial" w:cs="Arial"/>
          <w:sz w:val="24"/>
          <w:szCs w:val="24"/>
        </w:rPr>
        <w:t>- 1 in 4 hospital beds is occupied by a dementia patient</w:t>
      </w:r>
    </w:p>
    <w:p w14:paraId="481C4700" w14:textId="77777777" w:rsidR="002D565D" w:rsidRPr="00BF18EB" w:rsidRDefault="002D565D" w:rsidP="00E23E88">
      <w:pPr>
        <w:rPr>
          <w:rFonts w:ascii="Arial" w:hAnsi="Arial" w:cs="Arial"/>
          <w:sz w:val="24"/>
          <w:szCs w:val="24"/>
        </w:rPr>
      </w:pPr>
    </w:p>
    <w:p w14:paraId="0F4F9C8E" w14:textId="02C2E6C1" w:rsidR="001469C3" w:rsidRPr="00BF18EB" w:rsidRDefault="002D565D" w:rsidP="00FF643A">
      <w:pPr>
        <w:rPr>
          <w:rFonts w:ascii="Arial" w:hAnsi="Arial" w:cs="Arial"/>
          <w:sz w:val="24"/>
          <w:szCs w:val="24"/>
        </w:rPr>
      </w:pPr>
      <w:r w:rsidRPr="00BF18EB">
        <w:rPr>
          <w:rFonts w:ascii="Arial" w:hAnsi="Arial" w:cs="Arial"/>
          <w:sz w:val="24"/>
          <w:szCs w:val="24"/>
        </w:rPr>
        <w:t xml:space="preserve">There is currently a great deal of research being done on dementia to identify the causes and possible treatments. </w:t>
      </w:r>
      <w:r w:rsidR="001469C3" w:rsidRPr="00BF18EB">
        <w:rPr>
          <w:rFonts w:ascii="Arial" w:hAnsi="Arial" w:cs="Arial"/>
          <w:sz w:val="24"/>
          <w:szCs w:val="24"/>
        </w:rPr>
        <w:t>Early diagnosis is crucial as medication is only useful in delaying the progression of the disease if started at onset. Sadly, most cases are diagnosed too late for medication to be beneficial.</w:t>
      </w:r>
    </w:p>
    <w:p w14:paraId="3C37E661" w14:textId="67C815E9" w:rsidR="00615DC3" w:rsidRPr="00BF18EB" w:rsidRDefault="00B91854" w:rsidP="00FF643A">
      <w:pPr>
        <w:rPr>
          <w:rFonts w:ascii="Arial" w:hAnsi="Arial" w:cs="Arial"/>
          <w:sz w:val="24"/>
          <w:szCs w:val="24"/>
        </w:rPr>
      </w:pPr>
      <w:r w:rsidRPr="00BF18EB">
        <w:rPr>
          <w:rFonts w:ascii="Arial" w:hAnsi="Arial" w:cs="Arial"/>
          <w:sz w:val="24"/>
          <w:szCs w:val="24"/>
        </w:rPr>
        <w:t xml:space="preserve">Some new treatments are </w:t>
      </w:r>
      <w:r w:rsidR="001469C3" w:rsidRPr="00BF18EB">
        <w:rPr>
          <w:rFonts w:ascii="Arial" w:hAnsi="Arial" w:cs="Arial"/>
          <w:sz w:val="24"/>
          <w:szCs w:val="24"/>
        </w:rPr>
        <w:t>not available on the NHS</w:t>
      </w:r>
      <w:r w:rsidRPr="00BF18EB">
        <w:rPr>
          <w:rFonts w:ascii="Arial" w:hAnsi="Arial" w:cs="Arial"/>
          <w:sz w:val="24"/>
          <w:szCs w:val="24"/>
        </w:rPr>
        <w:t>.</w:t>
      </w:r>
    </w:p>
    <w:p w14:paraId="73C039F9" w14:textId="77777777" w:rsidR="00B91854" w:rsidRPr="00BF18EB" w:rsidRDefault="00B91854" w:rsidP="00FF643A">
      <w:pPr>
        <w:rPr>
          <w:rFonts w:ascii="Arial" w:hAnsi="Arial" w:cs="Arial"/>
          <w:sz w:val="24"/>
          <w:szCs w:val="24"/>
        </w:rPr>
      </w:pPr>
    </w:p>
    <w:p w14:paraId="432D3CA9" w14:textId="32A93BFA" w:rsidR="00B91854" w:rsidRPr="00BF18EB" w:rsidRDefault="00B91854" w:rsidP="00FF643A">
      <w:pPr>
        <w:rPr>
          <w:rFonts w:ascii="Arial" w:hAnsi="Arial" w:cs="Arial"/>
          <w:sz w:val="24"/>
          <w:szCs w:val="24"/>
        </w:rPr>
      </w:pPr>
      <w:r w:rsidRPr="00BF18EB">
        <w:rPr>
          <w:rFonts w:ascii="Arial" w:hAnsi="Arial" w:cs="Arial"/>
          <w:sz w:val="24"/>
          <w:szCs w:val="24"/>
        </w:rPr>
        <w:t xml:space="preserve">In May there is the Alzheimer’s Society Dementia Week. Last year in her role as a volunteer for the society Jan attended Wem surgery one morning and Prees surgery in the afternoon to raise awareness of the disease and </w:t>
      </w:r>
      <w:r w:rsidR="00ED4C60" w:rsidRPr="00BF18EB">
        <w:rPr>
          <w:rFonts w:ascii="Arial" w:hAnsi="Arial" w:cs="Arial"/>
          <w:sz w:val="24"/>
          <w:szCs w:val="24"/>
        </w:rPr>
        <w:t>promote the services and support available to patients and carers. Jan is hoping to do this again this year.</w:t>
      </w:r>
    </w:p>
    <w:p w14:paraId="29F66E7E" w14:textId="77777777" w:rsidR="00615DC3" w:rsidRPr="00BF18EB" w:rsidRDefault="00615DC3" w:rsidP="00FF643A">
      <w:pPr>
        <w:rPr>
          <w:rFonts w:ascii="Arial" w:hAnsi="Arial" w:cs="Arial"/>
          <w:sz w:val="24"/>
          <w:szCs w:val="24"/>
        </w:rPr>
      </w:pPr>
    </w:p>
    <w:p w14:paraId="1D9E770A" w14:textId="67C51BCE" w:rsidR="00615DC3" w:rsidRPr="00916FE0" w:rsidRDefault="00615DC3" w:rsidP="00FF643A">
      <w:pPr>
        <w:rPr>
          <w:rFonts w:ascii="Arial" w:hAnsi="Arial" w:cs="Arial"/>
          <w:b/>
          <w:bCs/>
          <w:sz w:val="24"/>
          <w:szCs w:val="24"/>
        </w:rPr>
      </w:pPr>
      <w:r w:rsidRPr="00916FE0">
        <w:rPr>
          <w:rFonts w:ascii="Arial" w:hAnsi="Arial" w:cs="Arial"/>
          <w:b/>
          <w:bCs/>
          <w:sz w:val="24"/>
          <w:szCs w:val="24"/>
        </w:rPr>
        <w:t>7. Summary of Practice data (DNAs, Total Triage etc) (Caroline Morris)</w:t>
      </w:r>
    </w:p>
    <w:p w14:paraId="4A67C7D8" w14:textId="77777777" w:rsidR="00CD4E73" w:rsidRPr="00BF18EB" w:rsidRDefault="00CD4E73" w:rsidP="00FF643A">
      <w:pPr>
        <w:rPr>
          <w:rFonts w:ascii="Arial" w:hAnsi="Arial" w:cs="Arial"/>
          <w:sz w:val="24"/>
          <w:szCs w:val="24"/>
        </w:rPr>
      </w:pPr>
    </w:p>
    <w:p w14:paraId="3444B379" w14:textId="6CFF94CD" w:rsidR="00CD4E73" w:rsidRPr="00BF18EB" w:rsidRDefault="0020118E" w:rsidP="00FF643A">
      <w:pPr>
        <w:rPr>
          <w:rFonts w:ascii="Arial" w:hAnsi="Arial" w:cs="Arial"/>
          <w:sz w:val="24"/>
          <w:szCs w:val="24"/>
        </w:rPr>
      </w:pPr>
      <w:r>
        <w:rPr>
          <w:rFonts w:ascii="Arial" w:hAnsi="Arial" w:cs="Arial"/>
          <w:b/>
          <w:bCs/>
          <w:sz w:val="24"/>
          <w:szCs w:val="24"/>
        </w:rPr>
        <w:t>DNAs</w:t>
      </w:r>
      <w:r w:rsidR="002D06A8">
        <w:rPr>
          <w:rFonts w:ascii="Arial" w:hAnsi="Arial" w:cs="Arial"/>
          <w:b/>
          <w:bCs/>
          <w:sz w:val="24"/>
          <w:szCs w:val="24"/>
        </w:rPr>
        <w:t>:</w:t>
      </w:r>
      <w:r>
        <w:rPr>
          <w:rFonts w:ascii="Arial" w:hAnsi="Arial" w:cs="Arial"/>
          <w:b/>
          <w:bCs/>
          <w:sz w:val="24"/>
          <w:szCs w:val="24"/>
        </w:rPr>
        <w:t xml:space="preserve"> </w:t>
      </w:r>
      <w:r w:rsidR="00CD4E73" w:rsidRPr="00BF18EB">
        <w:rPr>
          <w:rFonts w:ascii="Arial" w:hAnsi="Arial" w:cs="Arial"/>
          <w:sz w:val="24"/>
          <w:szCs w:val="24"/>
        </w:rPr>
        <w:t>The most DN</w:t>
      </w:r>
      <w:r>
        <w:rPr>
          <w:rFonts w:ascii="Arial" w:hAnsi="Arial" w:cs="Arial"/>
          <w:sz w:val="24"/>
          <w:szCs w:val="24"/>
        </w:rPr>
        <w:t>A</w:t>
      </w:r>
      <w:r w:rsidR="00CD4E73" w:rsidRPr="00BF18EB">
        <w:rPr>
          <w:rFonts w:ascii="Arial" w:hAnsi="Arial" w:cs="Arial"/>
          <w:sz w:val="24"/>
          <w:szCs w:val="24"/>
        </w:rPr>
        <w:t>s were from patients failing to attend blood tests. This is likely due to patients forgetting</w:t>
      </w:r>
      <w:r w:rsidR="0093236D" w:rsidRPr="00BF18EB">
        <w:rPr>
          <w:rFonts w:ascii="Arial" w:hAnsi="Arial" w:cs="Arial"/>
          <w:sz w:val="24"/>
          <w:szCs w:val="24"/>
        </w:rPr>
        <w:t>/</w:t>
      </w:r>
      <w:r w:rsidR="00CD4E73" w:rsidRPr="00BF18EB">
        <w:rPr>
          <w:rFonts w:ascii="Arial" w:hAnsi="Arial" w:cs="Arial"/>
          <w:sz w:val="24"/>
          <w:szCs w:val="24"/>
        </w:rPr>
        <w:t xml:space="preserve"> memory problems.</w:t>
      </w:r>
    </w:p>
    <w:p w14:paraId="0DA598FD" w14:textId="07A27A59" w:rsidR="0093236D" w:rsidRPr="00BF18EB" w:rsidRDefault="0020118E" w:rsidP="00FF643A">
      <w:pPr>
        <w:rPr>
          <w:rFonts w:ascii="Arial" w:hAnsi="Arial" w:cs="Arial"/>
          <w:sz w:val="24"/>
          <w:szCs w:val="24"/>
        </w:rPr>
      </w:pPr>
      <w:r w:rsidRPr="00BF18EB">
        <w:rPr>
          <w:rFonts w:ascii="Arial" w:hAnsi="Arial" w:cs="Arial"/>
          <w:sz w:val="24"/>
          <w:szCs w:val="24"/>
        </w:rPr>
        <w:t>DNAs</w:t>
      </w:r>
      <w:r w:rsidR="00CD4E73" w:rsidRPr="00BF18EB">
        <w:rPr>
          <w:rFonts w:ascii="Arial" w:hAnsi="Arial" w:cs="Arial"/>
          <w:sz w:val="24"/>
          <w:szCs w:val="24"/>
        </w:rPr>
        <w:t xml:space="preserve"> for appointments </w:t>
      </w:r>
      <w:r w:rsidR="0093236D" w:rsidRPr="00BF18EB">
        <w:rPr>
          <w:rFonts w:ascii="Arial" w:hAnsi="Arial" w:cs="Arial"/>
          <w:sz w:val="24"/>
          <w:szCs w:val="24"/>
        </w:rPr>
        <w:t xml:space="preserve">with ACPs (Advanced Care Practitioners) is currently 10%. This is a mystery as most of these are booked on the day.  </w:t>
      </w:r>
    </w:p>
    <w:p w14:paraId="61FA5243" w14:textId="77777777" w:rsidR="0093236D" w:rsidRPr="00BF18EB" w:rsidRDefault="0093236D" w:rsidP="00FF643A">
      <w:pPr>
        <w:rPr>
          <w:rFonts w:ascii="Arial" w:hAnsi="Arial" w:cs="Arial"/>
          <w:sz w:val="24"/>
          <w:szCs w:val="24"/>
        </w:rPr>
      </w:pPr>
    </w:p>
    <w:p w14:paraId="43279FE6" w14:textId="1F440D05" w:rsidR="0093236D" w:rsidRPr="00BF18EB" w:rsidRDefault="0093236D" w:rsidP="00FF643A">
      <w:pPr>
        <w:rPr>
          <w:rFonts w:ascii="Arial" w:hAnsi="Arial" w:cs="Arial"/>
          <w:sz w:val="24"/>
          <w:szCs w:val="24"/>
        </w:rPr>
      </w:pPr>
      <w:r w:rsidRPr="0020118E">
        <w:rPr>
          <w:rFonts w:ascii="Arial" w:hAnsi="Arial" w:cs="Arial"/>
          <w:b/>
          <w:bCs/>
          <w:sz w:val="24"/>
          <w:szCs w:val="24"/>
        </w:rPr>
        <w:t>Total Triag</w:t>
      </w:r>
      <w:r w:rsidR="002D06A8">
        <w:rPr>
          <w:rFonts w:ascii="Arial" w:hAnsi="Arial" w:cs="Arial"/>
          <w:b/>
          <w:bCs/>
          <w:sz w:val="24"/>
          <w:szCs w:val="24"/>
        </w:rPr>
        <w:t>e</w:t>
      </w:r>
      <w:r w:rsidR="00AE3BFB">
        <w:rPr>
          <w:rFonts w:ascii="Arial" w:hAnsi="Arial" w:cs="Arial"/>
          <w:b/>
          <w:bCs/>
          <w:sz w:val="24"/>
          <w:szCs w:val="24"/>
        </w:rPr>
        <w:t>:</w:t>
      </w:r>
      <w:r w:rsidR="002D06A8">
        <w:rPr>
          <w:rFonts w:ascii="Arial" w:hAnsi="Arial" w:cs="Arial"/>
          <w:b/>
          <w:bCs/>
          <w:sz w:val="24"/>
          <w:szCs w:val="24"/>
        </w:rPr>
        <w:t xml:space="preserve"> </w:t>
      </w:r>
      <w:r w:rsidR="002D06A8" w:rsidRPr="002D06A8">
        <w:rPr>
          <w:rFonts w:ascii="Arial" w:hAnsi="Arial" w:cs="Arial"/>
          <w:sz w:val="24"/>
          <w:szCs w:val="24"/>
        </w:rPr>
        <w:t>W</w:t>
      </w:r>
      <w:r w:rsidRPr="00BF18EB">
        <w:rPr>
          <w:rFonts w:ascii="Arial" w:hAnsi="Arial" w:cs="Arial"/>
          <w:sz w:val="24"/>
          <w:szCs w:val="24"/>
        </w:rPr>
        <w:t xml:space="preserve">orking well and Caroline explained that when the online request is received it is reviewed by a Duty Doctor. They then decide the next steps and advise the Duty receptionist to contact the patient with details. The Duty Doctor and Receptionist remain on this process for the whole day. </w:t>
      </w:r>
    </w:p>
    <w:p w14:paraId="1C0241AD" w14:textId="77777777" w:rsidR="0093236D" w:rsidRPr="00BF18EB" w:rsidRDefault="0093236D" w:rsidP="00FF643A">
      <w:pPr>
        <w:rPr>
          <w:rFonts w:ascii="Arial" w:hAnsi="Arial" w:cs="Arial"/>
          <w:sz w:val="24"/>
          <w:szCs w:val="24"/>
        </w:rPr>
      </w:pPr>
    </w:p>
    <w:p w14:paraId="23024E80" w14:textId="599E7944" w:rsidR="0093236D" w:rsidRDefault="0093236D" w:rsidP="00FF643A">
      <w:pPr>
        <w:rPr>
          <w:rFonts w:ascii="Arial" w:hAnsi="Arial" w:cs="Arial"/>
          <w:sz w:val="24"/>
          <w:szCs w:val="24"/>
        </w:rPr>
      </w:pPr>
      <w:r w:rsidRPr="00BF18EB">
        <w:rPr>
          <w:rFonts w:ascii="Arial" w:hAnsi="Arial" w:cs="Arial"/>
          <w:sz w:val="24"/>
          <w:szCs w:val="24"/>
        </w:rPr>
        <w:t>Liz raised the issue of requesting a phone call on the triage form but instead receiving a text message. There was a concern that patients may miss texts if they were waiting for a phone call and could lead to DNAs.</w:t>
      </w:r>
    </w:p>
    <w:p w14:paraId="3024A347" w14:textId="77777777" w:rsidR="003D2707" w:rsidRPr="00BF18EB" w:rsidRDefault="003D2707" w:rsidP="00FF643A">
      <w:pPr>
        <w:rPr>
          <w:rFonts w:ascii="Arial" w:hAnsi="Arial" w:cs="Arial"/>
          <w:sz w:val="24"/>
          <w:szCs w:val="24"/>
        </w:rPr>
      </w:pPr>
    </w:p>
    <w:p w14:paraId="054CE6E1" w14:textId="114CB332" w:rsidR="00390A7E" w:rsidRPr="00BF18EB" w:rsidRDefault="0093236D" w:rsidP="00FF643A">
      <w:pPr>
        <w:rPr>
          <w:rFonts w:ascii="Arial" w:hAnsi="Arial" w:cs="Arial"/>
          <w:sz w:val="24"/>
          <w:szCs w:val="24"/>
        </w:rPr>
      </w:pPr>
      <w:r w:rsidRPr="00BF18EB">
        <w:rPr>
          <w:rFonts w:ascii="Arial" w:hAnsi="Arial" w:cs="Arial"/>
          <w:sz w:val="24"/>
          <w:szCs w:val="24"/>
        </w:rPr>
        <w:t xml:space="preserve">Some patients may also be confused about which surgery to attend if they are used to attending </w:t>
      </w:r>
      <w:r w:rsidR="0020118E" w:rsidRPr="00BF18EB">
        <w:rPr>
          <w:rFonts w:ascii="Arial" w:hAnsi="Arial" w:cs="Arial"/>
          <w:sz w:val="24"/>
          <w:szCs w:val="24"/>
        </w:rPr>
        <w:t>the nearest</w:t>
      </w:r>
      <w:r w:rsidR="00390A7E" w:rsidRPr="00BF18EB">
        <w:rPr>
          <w:rFonts w:ascii="Arial" w:hAnsi="Arial" w:cs="Arial"/>
          <w:sz w:val="24"/>
          <w:szCs w:val="24"/>
        </w:rPr>
        <w:t xml:space="preserve"> but are given an appointment at the other.</w:t>
      </w:r>
    </w:p>
    <w:p w14:paraId="7490AC30" w14:textId="0A8BA891" w:rsidR="00390A7E" w:rsidRDefault="00390A7E" w:rsidP="00FF643A">
      <w:pPr>
        <w:rPr>
          <w:rFonts w:ascii="Arial" w:hAnsi="Arial" w:cs="Arial"/>
          <w:sz w:val="24"/>
          <w:szCs w:val="24"/>
        </w:rPr>
      </w:pPr>
      <w:r w:rsidRPr="00BF18EB">
        <w:rPr>
          <w:rFonts w:ascii="Arial" w:hAnsi="Arial" w:cs="Arial"/>
          <w:sz w:val="24"/>
          <w:szCs w:val="24"/>
        </w:rPr>
        <w:t>A question was raised over patients being able to tick for their preferred location</w:t>
      </w:r>
      <w:r w:rsidR="00A80FD3" w:rsidRPr="00BF18EB">
        <w:rPr>
          <w:rFonts w:ascii="Arial" w:hAnsi="Arial" w:cs="Arial"/>
          <w:sz w:val="24"/>
          <w:szCs w:val="24"/>
        </w:rPr>
        <w:t>,</w:t>
      </w:r>
      <w:r w:rsidRPr="00BF18EB">
        <w:rPr>
          <w:rFonts w:ascii="Arial" w:hAnsi="Arial" w:cs="Arial"/>
          <w:sz w:val="24"/>
          <w:szCs w:val="24"/>
        </w:rPr>
        <w:t xml:space="preserve"> but it was felt this could complicate things. </w:t>
      </w:r>
    </w:p>
    <w:p w14:paraId="7787B50E" w14:textId="77777777" w:rsidR="00990986" w:rsidRPr="00BF18EB" w:rsidRDefault="00990986" w:rsidP="00FF643A">
      <w:pPr>
        <w:rPr>
          <w:rFonts w:ascii="Arial" w:hAnsi="Arial" w:cs="Arial"/>
          <w:sz w:val="24"/>
          <w:szCs w:val="24"/>
        </w:rPr>
      </w:pPr>
    </w:p>
    <w:p w14:paraId="7A1BBAEF" w14:textId="4100C2D4" w:rsidR="00390A7E" w:rsidRDefault="00AE3BFB" w:rsidP="00615DC3">
      <w:pPr>
        <w:rPr>
          <w:rFonts w:ascii="Arial" w:hAnsi="Arial" w:cs="Arial"/>
          <w:sz w:val="24"/>
          <w:szCs w:val="24"/>
        </w:rPr>
      </w:pPr>
      <w:r w:rsidRPr="00AE3BFB">
        <w:rPr>
          <w:rFonts w:ascii="Arial" w:hAnsi="Arial" w:cs="Arial"/>
          <w:b/>
          <w:bCs/>
          <w:sz w:val="24"/>
          <w:szCs w:val="24"/>
        </w:rPr>
        <w:lastRenderedPageBreak/>
        <w:t>Out of Hours:</w:t>
      </w:r>
      <w:r>
        <w:rPr>
          <w:rFonts w:ascii="Arial" w:hAnsi="Arial" w:cs="Arial"/>
          <w:sz w:val="24"/>
          <w:szCs w:val="24"/>
        </w:rPr>
        <w:t xml:space="preserve"> </w:t>
      </w:r>
      <w:r w:rsidR="00390A7E" w:rsidRPr="00BF18EB">
        <w:rPr>
          <w:rFonts w:ascii="Arial" w:hAnsi="Arial" w:cs="Arial"/>
          <w:sz w:val="24"/>
          <w:szCs w:val="24"/>
        </w:rPr>
        <w:t>Another issue raised was not being able to complete the Total triage form at weekends or evenings.</w:t>
      </w:r>
    </w:p>
    <w:p w14:paraId="61BEA5E8" w14:textId="77777777" w:rsidR="003D2707" w:rsidRPr="00BF18EB" w:rsidRDefault="003D2707" w:rsidP="00615DC3">
      <w:pPr>
        <w:rPr>
          <w:rFonts w:ascii="Arial" w:hAnsi="Arial" w:cs="Arial"/>
          <w:sz w:val="24"/>
          <w:szCs w:val="24"/>
        </w:rPr>
      </w:pPr>
    </w:p>
    <w:p w14:paraId="1620AD14" w14:textId="2556942B" w:rsidR="00390A7E" w:rsidRDefault="00390A7E" w:rsidP="00615DC3">
      <w:pPr>
        <w:rPr>
          <w:rFonts w:ascii="Arial" w:hAnsi="Arial" w:cs="Arial"/>
          <w:sz w:val="24"/>
          <w:szCs w:val="24"/>
        </w:rPr>
      </w:pPr>
      <w:r w:rsidRPr="00BF18EB">
        <w:rPr>
          <w:rFonts w:ascii="Arial" w:hAnsi="Arial" w:cs="Arial"/>
          <w:sz w:val="24"/>
          <w:szCs w:val="24"/>
        </w:rPr>
        <w:t>On the NHS app you can navigate through to the form, then it tells you it is not available – could it state the times that the triage is open initially to save patients time in navigating the site</w:t>
      </w:r>
      <w:r w:rsidR="00FA4E9A" w:rsidRPr="00BF18EB">
        <w:rPr>
          <w:rFonts w:ascii="Arial" w:hAnsi="Arial" w:cs="Arial"/>
          <w:sz w:val="24"/>
          <w:szCs w:val="24"/>
        </w:rPr>
        <w:t>?</w:t>
      </w:r>
      <w:r w:rsidRPr="00BF18EB">
        <w:rPr>
          <w:rFonts w:ascii="Arial" w:hAnsi="Arial" w:cs="Arial"/>
          <w:sz w:val="24"/>
          <w:szCs w:val="24"/>
        </w:rPr>
        <w:t xml:space="preserve"> </w:t>
      </w:r>
    </w:p>
    <w:p w14:paraId="286911E1" w14:textId="77777777" w:rsidR="003D2707" w:rsidRPr="00BF18EB" w:rsidRDefault="003D2707" w:rsidP="00615DC3">
      <w:pPr>
        <w:rPr>
          <w:rFonts w:ascii="Arial" w:hAnsi="Arial" w:cs="Arial"/>
          <w:sz w:val="24"/>
          <w:szCs w:val="24"/>
        </w:rPr>
      </w:pPr>
    </w:p>
    <w:p w14:paraId="48B1BCB9" w14:textId="7DCB8F99" w:rsidR="00641483" w:rsidRPr="00BF18EB" w:rsidRDefault="00D24D87" w:rsidP="00615DC3">
      <w:pPr>
        <w:rPr>
          <w:rFonts w:ascii="Arial" w:hAnsi="Arial" w:cs="Arial"/>
          <w:sz w:val="24"/>
          <w:szCs w:val="24"/>
        </w:rPr>
      </w:pPr>
      <w:r w:rsidRPr="00BF18EB">
        <w:rPr>
          <w:rFonts w:ascii="Arial" w:hAnsi="Arial" w:cs="Arial"/>
          <w:sz w:val="24"/>
          <w:szCs w:val="24"/>
        </w:rPr>
        <w:t>Caroline explained the reason t</w:t>
      </w:r>
      <w:r w:rsidR="00B57F82" w:rsidRPr="00BF18EB">
        <w:rPr>
          <w:rFonts w:ascii="Arial" w:hAnsi="Arial" w:cs="Arial"/>
          <w:sz w:val="24"/>
          <w:szCs w:val="24"/>
        </w:rPr>
        <w:t>he total triage form is not available outside of surgery hours</w:t>
      </w:r>
      <w:r w:rsidRPr="00BF18EB">
        <w:rPr>
          <w:rFonts w:ascii="Arial" w:hAnsi="Arial" w:cs="Arial"/>
          <w:sz w:val="24"/>
          <w:szCs w:val="24"/>
        </w:rPr>
        <w:t xml:space="preserve"> is to prevent </w:t>
      </w:r>
      <w:r w:rsidR="00727B67" w:rsidRPr="00BF18EB">
        <w:rPr>
          <w:rFonts w:ascii="Arial" w:hAnsi="Arial" w:cs="Arial"/>
          <w:sz w:val="24"/>
          <w:szCs w:val="24"/>
        </w:rPr>
        <w:t>many</w:t>
      </w:r>
      <w:r w:rsidR="009358EF" w:rsidRPr="00BF18EB">
        <w:rPr>
          <w:rFonts w:ascii="Arial" w:hAnsi="Arial" w:cs="Arial"/>
          <w:sz w:val="24"/>
          <w:szCs w:val="24"/>
        </w:rPr>
        <w:t xml:space="preserve"> forms </w:t>
      </w:r>
      <w:r w:rsidR="003F56DE" w:rsidRPr="00BF18EB">
        <w:rPr>
          <w:rFonts w:ascii="Arial" w:hAnsi="Arial" w:cs="Arial"/>
          <w:sz w:val="24"/>
          <w:szCs w:val="24"/>
        </w:rPr>
        <w:t>awaiting review the next morning</w:t>
      </w:r>
      <w:r w:rsidR="00EF213E" w:rsidRPr="00BF18EB">
        <w:rPr>
          <w:rFonts w:ascii="Arial" w:hAnsi="Arial" w:cs="Arial"/>
          <w:sz w:val="24"/>
          <w:szCs w:val="24"/>
        </w:rPr>
        <w:t xml:space="preserve">. There was also a concern they could </w:t>
      </w:r>
      <w:r w:rsidR="00A44CB1" w:rsidRPr="00BF18EB">
        <w:rPr>
          <w:rFonts w:ascii="Arial" w:hAnsi="Arial" w:cs="Arial"/>
          <w:sz w:val="24"/>
          <w:szCs w:val="24"/>
        </w:rPr>
        <w:t xml:space="preserve">be inappropriately completed </w:t>
      </w:r>
      <w:r w:rsidR="00315F08" w:rsidRPr="00BF18EB">
        <w:rPr>
          <w:rFonts w:ascii="Arial" w:hAnsi="Arial" w:cs="Arial"/>
          <w:sz w:val="24"/>
          <w:szCs w:val="24"/>
        </w:rPr>
        <w:t>out of hours.</w:t>
      </w:r>
    </w:p>
    <w:p w14:paraId="5A27C179" w14:textId="77777777" w:rsidR="00390A7E" w:rsidRPr="00BF18EB" w:rsidRDefault="00390A7E" w:rsidP="00615DC3">
      <w:pPr>
        <w:rPr>
          <w:rFonts w:ascii="Arial" w:hAnsi="Arial" w:cs="Arial"/>
          <w:sz w:val="24"/>
          <w:szCs w:val="24"/>
        </w:rPr>
      </w:pPr>
    </w:p>
    <w:p w14:paraId="01FC446D" w14:textId="2736CE2D" w:rsidR="00053BF1" w:rsidRDefault="009D4CF2" w:rsidP="00615DC3">
      <w:pPr>
        <w:rPr>
          <w:rFonts w:ascii="Arial" w:hAnsi="Arial" w:cs="Arial"/>
          <w:sz w:val="24"/>
          <w:szCs w:val="24"/>
        </w:rPr>
      </w:pPr>
      <w:r w:rsidRPr="00BF18EB">
        <w:rPr>
          <w:rFonts w:ascii="Arial" w:hAnsi="Arial" w:cs="Arial"/>
          <w:sz w:val="24"/>
          <w:szCs w:val="24"/>
        </w:rPr>
        <w:t>*</w:t>
      </w:r>
      <w:r w:rsidR="00390A7E" w:rsidRPr="002D06A8">
        <w:rPr>
          <w:rFonts w:ascii="Arial" w:hAnsi="Arial" w:cs="Arial"/>
          <w:b/>
          <w:bCs/>
          <w:sz w:val="24"/>
          <w:szCs w:val="24"/>
        </w:rPr>
        <w:t>Action point -</w:t>
      </w:r>
      <w:r w:rsidR="00390A7E" w:rsidRPr="00BF18EB">
        <w:rPr>
          <w:rFonts w:ascii="Arial" w:hAnsi="Arial" w:cs="Arial"/>
          <w:sz w:val="24"/>
          <w:szCs w:val="24"/>
        </w:rPr>
        <w:t xml:space="preserve"> Caroline will </w:t>
      </w:r>
      <w:r w:rsidRPr="00BF18EB">
        <w:rPr>
          <w:rFonts w:ascii="Arial" w:hAnsi="Arial" w:cs="Arial"/>
          <w:sz w:val="24"/>
          <w:szCs w:val="24"/>
        </w:rPr>
        <w:t xml:space="preserve">explore the possibility of </w:t>
      </w:r>
      <w:r w:rsidR="00390A7E" w:rsidRPr="00BF18EB">
        <w:rPr>
          <w:rFonts w:ascii="Arial" w:hAnsi="Arial" w:cs="Arial"/>
          <w:sz w:val="24"/>
          <w:szCs w:val="24"/>
        </w:rPr>
        <w:t>getting a message added</w:t>
      </w:r>
      <w:r w:rsidR="0020118E">
        <w:rPr>
          <w:rFonts w:ascii="Arial" w:hAnsi="Arial" w:cs="Arial"/>
          <w:sz w:val="24"/>
          <w:szCs w:val="24"/>
        </w:rPr>
        <w:t>.</w:t>
      </w:r>
    </w:p>
    <w:p w14:paraId="4873408E" w14:textId="77777777" w:rsidR="0020118E" w:rsidRPr="00BF18EB" w:rsidRDefault="0020118E" w:rsidP="00615DC3">
      <w:pPr>
        <w:rPr>
          <w:rFonts w:ascii="Arial" w:hAnsi="Arial" w:cs="Arial"/>
          <w:sz w:val="24"/>
          <w:szCs w:val="24"/>
        </w:rPr>
      </w:pPr>
    </w:p>
    <w:p w14:paraId="62A3E9A5" w14:textId="088057FD" w:rsidR="00A80FD3" w:rsidRPr="00BF18EB" w:rsidRDefault="00A80FD3" w:rsidP="00615DC3">
      <w:pPr>
        <w:rPr>
          <w:rFonts w:ascii="Arial" w:hAnsi="Arial" w:cs="Arial"/>
          <w:sz w:val="24"/>
          <w:szCs w:val="24"/>
        </w:rPr>
      </w:pPr>
      <w:r w:rsidRPr="0020118E">
        <w:rPr>
          <w:rFonts w:ascii="Arial" w:hAnsi="Arial" w:cs="Arial"/>
          <w:b/>
          <w:bCs/>
          <w:sz w:val="24"/>
          <w:szCs w:val="24"/>
        </w:rPr>
        <w:t>Wound Service</w:t>
      </w:r>
      <w:r w:rsidR="0020118E">
        <w:rPr>
          <w:rFonts w:ascii="Arial" w:hAnsi="Arial" w:cs="Arial"/>
          <w:sz w:val="24"/>
          <w:szCs w:val="24"/>
        </w:rPr>
        <w:t xml:space="preserve"> </w:t>
      </w:r>
      <w:r w:rsidRPr="00BF18EB">
        <w:rPr>
          <w:rFonts w:ascii="Arial" w:hAnsi="Arial" w:cs="Arial"/>
          <w:sz w:val="24"/>
          <w:szCs w:val="24"/>
        </w:rPr>
        <w:t>- Caroline has requested PPG support with issues affecting this service.</w:t>
      </w:r>
    </w:p>
    <w:p w14:paraId="25D01846" w14:textId="03CE4659" w:rsidR="00770322" w:rsidRDefault="00A80FD3" w:rsidP="00615DC3">
      <w:pPr>
        <w:rPr>
          <w:rFonts w:ascii="Arial" w:hAnsi="Arial" w:cs="Arial"/>
          <w:sz w:val="24"/>
          <w:szCs w:val="24"/>
        </w:rPr>
      </w:pPr>
      <w:r w:rsidRPr="00BF18EB">
        <w:rPr>
          <w:rFonts w:ascii="Arial" w:hAnsi="Arial" w:cs="Arial"/>
          <w:sz w:val="24"/>
          <w:szCs w:val="24"/>
        </w:rPr>
        <w:t xml:space="preserve">Currently the practice provides this service </w:t>
      </w:r>
      <w:r w:rsidR="00770322" w:rsidRPr="00BF18EB">
        <w:rPr>
          <w:rFonts w:ascii="Arial" w:hAnsi="Arial" w:cs="Arial"/>
          <w:sz w:val="24"/>
          <w:szCs w:val="24"/>
        </w:rPr>
        <w:t>through the Complex Wounds contract. A patient will be seen by the GP for 4 weeks then if further treatment is required, they will be transferred to the wound service based in Wem</w:t>
      </w:r>
      <w:r w:rsidR="006E6D9A" w:rsidRPr="00BF18EB">
        <w:rPr>
          <w:rFonts w:ascii="Arial" w:hAnsi="Arial" w:cs="Arial"/>
          <w:sz w:val="24"/>
          <w:szCs w:val="24"/>
        </w:rPr>
        <w:t xml:space="preserve"> at week 5</w:t>
      </w:r>
      <w:r w:rsidR="00770322" w:rsidRPr="00BF18EB">
        <w:rPr>
          <w:rFonts w:ascii="Arial" w:hAnsi="Arial" w:cs="Arial"/>
          <w:sz w:val="24"/>
          <w:szCs w:val="24"/>
        </w:rPr>
        <w:t xml:space="preserve">. However, when a GP refers patients to the wound service, they don’t always have capacity to see them and have a long waiting list. This results in the Practice nurses having to </w:t>
      </w:r>
      <w:r w:rsidR="00315F08" w:rsidRPr="00BF18EB">
        <w:rPr>
          <w:rFonts w:ascii="Arial" w:hAnsi="Arial" w:cs="Arial"/>
          <w:sz w:val="24"/>
          <w:szCs w:val="24"/>
        </w:rPr>
        <w:t xml:space="preserve">continue to </w:t>
      </w:r>
      <w:r w:rsidR="00770322" w:rsidRPr="00BF18EB">
        <w:rPr>
          <w:rFonts w:ascii="Arial" w:hAnsi="Arial" w:cs="Arial"/>
          <w:sz w:val="24"/>
          <w:szCs w:val="24"/>
        </w:rPr>
        <w:t>see the patients without the funding to do so. Other patients then struggle to get appointments.</w:t>
      </w:r>
    </w:p>
    <w:p w14:paraId="261743BD" w14:textId="77777777" w:rsidR="002D06A8" w:rsidRPr="00BF18EB" w:rsidRDefault="002D06A8" w:rsidP="00615DC3">
      <w:pPr>
        <w:rPr>
          <w:rFonts w:ascii="Arial" w:hAnsi="Arial" w:cs="Arial"/>
          <w:sz w:val="24"/>
          <w:szCs w:val="24"/>
        </w:rPr>
      </w:pPr>
    </w:p>
    <w:p w14:paraId="1ACB9460" w14:textId="77777777" w:rsidR="006E6D9A" w:rsidRDefault="00770322" w:rsidP="00615DC3">
      <w:pPr>
        <w:rPr>
          <w:rFonts w:ascii="Arial" w:hAnsi="Arial" w:cs="Arial"/>
          <w:sz w:val="24"/>
          <w:szCs w:val="24"/>
        </w:rPr>
      </w:pPr>
      <w:r w:rsidRPr="00BF18EB">
        <w:rPr>
          <w:rFonts w:ascii="Arial" w:hAnsi="Arial" w:cs="Arial"/>
          <w:sz w:val="24"/>
          <w:szCs w:val="24"/>
        </w:rPr>
        <w:t>The wound service is run by Shropshire Community Services Trust and receives funding for a full-time service- they are currently only offering one day per week due to staffing issues. Caroline has escalated that 9 patients are currently on a waiting list</w:t>
      </w:r>
      <w:r w:rsidR="006E6D9A" w:rsidRPr="00BF18EB">
        <w:rPr>
          <w:rFonts w:ascii="Arial" w:hAnsi="Arial" w:cs="Arial"/>
          <w:sz w:val="24"/>
          <w:szCs w:val="24"/>
        </w:rPr>
        <w:t>. The practice has told SCST</w:t>
      </w:r>
      <w:r w:rsidRPr="00BF18EB">
        <w:rPr>
          <w:rFonts w:ascii="Arial" w:hAnsi="Arial" w:cs="Arial"/>
          <w:sz w:val="24"/>
          <w:szCs w:val="24"/>
        </w:rPr>
        <w:t xml:space="preserve"> </w:t>
      </w:r>
      <w:r w:rsidR="006E6D9A" w:rsidRPr="00BF18EB">
        <w:rPr>
          <w:rFonts w:ascii="Arial" w:hAnsi="Arial" w:cs="Arial"/>
          <w:sz w:val="24"/>
          <w:szCs w:val="24"/>
        </w:rPr>
        <w:t xml:space="preserve">that they can no longer continue to see wound service patients. </w:t>
      </w:r>
    </w:p>
    <w:p w14:paraId="26F8BB71" w14:textId="77777777" w:rsidR="002D06A8" w:rsidRPr="00BF18EB" w:rsidRDefault="002D06A8" w:rsidP="00615DC3">
      <w:pPr>
        <w:rPr>
          <w:rFonts w:ascii="Arial" w:hAnsi="Arial" w:cs="Arial"/>
          <w:sz w:val="24"/>
          <w:szCs w:val="24"/>
        </w:rPr>
      </w:pPr>
    </w:p>
    <w:p w14:paraId="7C50CC09" w14:textId="407DB65E" w:rsidR="00A80FD3" w:rsidRDefault="006E6D9A" w:rsidP="00615DC3">
      <w:pPr>
        <w:rPr>
          <w:rFonts w:ascii="Arial" w:hAnsi="Arial" w:cs="Arial"/>
          <w:sz w:val="24"/>
          <w:szCs w:val="24"/>
        </w:rPr>
      </w:pPr>
      <w:r w:rsidRPr="00BF18EB">
        <w:rPr>
          <w:rFonts w:ascii="Arial" w:hAnsi="Arial" w:cs="Arial"/>
          <w:sz w:val="24"/>
          <w:szCs w:val="24"/>
        </w:rPr>
        <w:t>It would be financially unviable for the practice to take over the contract as GP’s don’t receive the same level of funding as Hospital/Community services. Other practices are considering their position as the funding is insufficient and they are running at a loss.</w:t>
      </w:r>
    </w:p>
    <w:p w14:paraId="1E5B7669" w14:textId="77777777" w:rsidR="002D06A8" w:rsidRPr="00BF18EB" w:rsidRDefault="002D06A8" w:rsidP="00615DC3">
      <w:pPr>
        <w:rPr>
          <w:rFonts w:ascii="Arial" w:hAnsi="Arial" w:cs="Arial"/>
          <w:sz w:val="24"/>
          <w:szCs w:val="24"/>
        </w:rPr>
      </w:pPr>
    </w:p>
    <w:p w14:paraId="2FACD2E7" w14:textId="5ADA4809" w:rsidR="006E6D9A" w:rsidRDefault="006E6D9A" w:rsidP="00615DC3">
      <w:pPr>
        <w:rPr>
          <w:rFonts w:ascii="Arial" w:hAnsi="Arial" w:cs="Arial"/>
          <w:sz w:val="24"/>
          <w:szCs w:val="24"/>
        </w:rPr>
      </w:pPr>
      <w:r w:rsidRPr="00BF18EB">
        <w:rPr>
          <w:rFonts w:ascii="Arial" w:hAnsi="Arial" w:cs="Arial"/>
          <w:sz w:val="24"/>
          <w:szCs w:val="24"/>
        </w:rPr>
        <w:t xml:space="preserve">Caroline has met with the ICB to resolve the issue and is speaking to them on a weekly basis. Caroline does not want to lose the service and hopes to see movement soon.  </w:t>
      </w:r>
    </w:p>
    <w:p w14:paraId="16AF1298" w14:textId="77777777" w:rsidR="002D06A8" w:rsidRPr="00BF18EB" w:rsidRDefault="002D06A8" w:rsidP="00615DC3">
      <w:pPr>
        <w:rPr>
          <w:rFonts w:ascii="Arial" w:hAnsi="Arial" w:cs="Arial"/>
          <w:sz w:val="24"/>
          <w:szCs w:val="24"/>
        </w:rPr>
      </w:pPr>
    </w:p>
    <w:p w14:paraId="7972C215" w14:textId="3FF525EA" w:rsidR="00390A7E" w:rsidRPr="00BF18EB" w:rsidRDefault="00BB772F" w:rsidP="00615DC3">
      <w:pPr>
        <w:rPr>
          <w:rFonts w:ascii="Arial" w:hAnsi="Arial" w:cs="Arial"/>
          <w:sz w:val="24"/>
          <w:szCs w:val="24"/>
        </w:rPr>
      </w:pPr>
      <w:r w:rsidRPr="00BF18EB">
        <w:rPr>
          <w:rFonts w:ascii="Arial" w:hAnsi="Arial" w:cs="Arial"/>
          <w:sz w:val="24"/>
          <w:szCs w:val="24"/>
        </w:rPr>
        <w:t>An Information letter will be sent to patients explaining they will be seen at the Practice for 4 weeks then from week 5 at the wound service. It will contain full details of how to complain and escalate delays in accessing the wound service.</w:t>
      </w:r>
    </w:p>
    <w:p w14:paraId="6575D883" w14:textId="77777777" w:rsidR="00BB772F" w:rsidRPr="00BF18EB" w:rsidRDefault="00BB772F" w:rsidP="00615DC3">
      <w:pPr>
        <w:rPr>
          <w:rFonts w:ascii="Arial" w:hAnsi="Arial" w:cs="Arial"/>
          <w:sz w:val="24"/>
          <w:szCs w:val="24"/>
        </w:rPr>
      </w:pPr>
    </w:p>
    <w:p w14:paraId="1EA58109" w14:textId="0FFE2388" w:rsidR="00BB772F" w:rsidRDefault="00BB772F" w:rsidP="00615DC3">
      <w:pPr>
        <w:rPr>
          <w:rFonts w:ascii="Arial" w:hAnsi="Arial" w:cs="Arial"/>
          <w:sz w:val="24"/>
          <w:szCs w:val="24"/>
        </w:rPr>
      </w:pPr>
      <w:r w:rsidRPr="00BF18EB">
        <w:rPr>
          <w:rFonts w:ascii="Arial" w:hAnsi="Arial" w:cs="Arial"/>
          <w:sz w:val="24"/>
          <w:szCs w:val="24"/>
        </w:rPr>
        <w:t xml:space="preserve">The group suggested Caroline write to Helen Morgan raising the concerns of the practice and the PPG. </w:t>
      </w:r>
    </w:p>
    <w:p w14:paraId="3C302C72" w14:textId="77777777" w:rsidR="002D06A8" w:rsidRPr="00BF18EB" w:rsidRDefault="002D06A8" w:rsidP="00615DC3">
      <w:pPr>
        <w:rPr>
          <w:rFonts w:ascii="Arial" w:hAnsi="Arial" w:cs="Arial"/>
          <w:sz w:val="24"/>
          <w:szCs w:val="24"/>
        </w:rPr>
      </w:pPr>
    </w:p>
    <w:p w14:paraId="05061CCB" w14:textId="2A6436FD" w:rsidR="00BB772F" w:rsidRDefault="00BB772F" w:rsidP="00615DC3">
      <w:pPr>
        <w:rPr>
          <w:rFonts w:ascii="Arial" w:hAnsi="Arial" w:cs="Arial"/>
          <w:sz w:val="24"/>
          <w:szCs w:val="24"/>
        </w:rPr>
      </w:pPr>
      <w:r w:rsidRPr="00BF18EB">
        <w:rPr>
          <w:rFonts w:ascii="Arial" w:hAnsi="Arial" w:cs="Arial"/>
          <w:sz w:val="24"/>
          <w:szCs w:val="24"/>
        </w:rPr>
        <w:t xml:space="preserve">The seamless transfer at week 5 is not happening and the contractual obligations of the contract are not being fulfilled. </w:t>
      </w:r>
    </w:p>
    <w:p w14:paraId="09F32E7E" w14:textId="77777777" w:rsidR="002D06A8" w:rsidRPr="00BF18EB" w:rsidRDefault="002D06A8" w:rsidP="00615DC3">
      <w:pPr>
        <w:rPr>
          <w:rFonts w:ascii="Arial" w:hAnsi="Arial" w:cs="Arial"/>
          <w:sz w:val="24"/>
          <w:szCs w:val="24"/>
        </w:rPr>
      </w:pPr>
    </w:p>
    <w:p w14:paraId="5A151559" w14:textId="08874BDF" w:rsidR="00BB772F" w:rsidRPr="00BF18EB" w:rsidRDefault="00BB772F" w:rsidP="00615DC3">
      <w:pPr>
        <w:rPr>
          <w:rFonts w:ascii="Arial" w:hAnsi="Arial" w:cs="Arial"/>
          <w:sz w:val="24"/>
          <w:szCs w:val="24"/>
        </w:rPr>
      </w:pPr>
      <w:r w:rsidRPr="00BF18EB">
        <w:rPr>
          <w:rFonts w:ascii="Arial" w:hAnsi="Arial" w:cs="Arial"/>
          <w:sz w:val="24"/>
          <w:szCs w:val="24"/>
        </w:rPr>
        <w:t>It was also suggested that the PPG could send a freedom of information request.</w:t>
      </w:r>
    </w:p>
    <w:p w14:paraId="5BF62134" w14:textId="77777777" w:rsidR="00BB772F" w:rsidRPr="00BF18EB" w:rsidRDefault="00BB772F" w:rsidP="00615DC3">
      <w:pPr>
        <w:rPr>
          <w:rFonts w:ascii="Arial" w:hAnsi="Arial" w:cs="Arial"/>
          <w:sz w:val="24"/>
          <w:szCs w:val="24"/>
        </w:rPr>
      </w:pPr>
    </w:p>
    <w:p w14:paraId="2DEF2653" w14:textId="45D9B08F" w:rsidR="00BB772F" w:rsidRPr="00BF18EB" w:rsidRDefault="00BB772F" w:rsidP="00615DC3">
      <w:pPr>
        <w:rPr>
          <w:rFonts w:ascii="Arial" w:hAnsi="Arial" w:cs="Arial"/>
          <w:sz w:val="24"/>
          <w:szCs w:val="24"/>
        </w:rPr>
      </w:pPr>
      <w:r w:rsidRPr="00BF18EB">
        <w:rPr>
          <w:rFonts w:ascii="Arial" w:hAnsi="Arial" w:cs="Arial"/>
          <w:sz w:val="24"/>
          <w:szCs w:val="24"/>
        </w:rPr>
        <w:lastRenderedPageBreak/>
        <w:t>*</w:t>
      </w:r>
      <w:r w:rsidRPr="002D06A8">
        <w:rPr>
          <w:rFonts w:ascii="Arial" w:hAnsi="Arial" w:cs="Arial"/>
          <w:b/>
          <w:bCs/>
          <w:sz w:val="24"/>
          <w:szCs w:val="24"/>
        </w:rPr>
        <w:t>Action point-</w:t>
      </w:r>
      <w:r w:rsidRPr="00BF18EB">
        <w:rPr>
          <w:rFonts w:ascii="Arial" w:hAnsi="Arial" w:cs="Arial"/>
          <w:sz w:val="24"/>
          <w:szCs w:val="24"/>
        </w:rPr>
        <w:t xml:space="preserve"> Caroline to update the PPG at the next meeting</w:t>
      </w:r>
    </w:p>
    <w:p w14:paraId="297671B6" w14:textId="77777777" w:rsidR="00BB772F" w:rsidRPr="00BF18EB" w:rsidRDefault="00BB772F" w:rsidP="00615DC3">
      <w:pPr>
        <w:rPr>
          <w:rFonts w:ascii="Arial" w:hAnsi="Arial" w:cs="Arial"/>
          <w:sz w:val="24"/>
          <w:szCs w:val="24"/>
        </w:rPr>
      </w:pPr>
    </w:p>
    <w:p w14:paraId="5317148E" w14:textId="4443D5ED" w:rsidR="00615DC3" w:rsidRPr="00CD6983" w:rsidRDefault="00615DC3" w:rsidP="00615DC3">
      <w:pPr>
        <w:rPr>
          <w:rFonts w:ascii="Arial" w:hAnsi="Arial" w:cs="Arial"/>
          <w:b/>
          <w:bCs/>
          <w:sz w:val="24"/>
          <w:szCs w:val="24"/>
        </w:rPr>
      </w:pPr>
      <w:r w:rsidRPr="00CD6983">
        <w:rPr>
          <w:rFonts w:ascii="Arial" w:hAnsi="Arial" w:cs="Arial"/>
          <w:b/>
          <w:bCs/>
          <w:sz w:val="24"/>
          <w:szCs w:val="24"/>
        </w:rPr>
        <w:t xml:space="preserve">8.  Agreement and planning for proposed PPG Project Plan 2025 (All) </w:t>
      </w:r>
    </w:p>
    <w:p w14:paraId="67BCD11D" w14:textId="77777777" w:rsidR="00615DC3" w:rsidRPr="00BF18EB" w:rsidRDefault="00615DC3" w:rsidP="00615DC3">
      <w:pPr>
        <w:rPr>
          <w:rFonts w:ascii="Arial" w:hAnsi="Arial" w:cs="Arial"/>
          <w:sz w:val="24"/>
          <w:szCs w:val="24"/>
        </w:rPr>
      </w:pPr>
    </w:p>
    <w:p w14:paraId="76E2CF08" w14:textId="3C832199" w:rsidR="00A80FD3" w:rsidRPr="00BF18EB" w:rsidRDefault="00A80FD3" w:rsidP="00A80FD3">
      <w:pPr>
        <w:rPr>
          <w:rFonts w:ascii="Arial" w:hAnsi="Arial" w:cs="Arial"/>
          <w:sz w:val="24"/>
          <w:szCs w:val="24"/>
        </w:rPr>
      </w:pPr>
      <w:r w:rsidRPr="00BF18EB">
        <w:rPr>
          <w:rFonts w:ascii="Arial" w:hAnsi="Arial" w:cs="Arial"/>
          <w:sz w:val="24"/>
          <w:szCs w:val="24"/>
        </w:rPr>
        <w:t xml:space="preserve">a. </w:t>
      </w:r>
      <w:r w:rsidR="00615DC3" w:rsidRPr="00BF18EB">
        <w:rPr>
          <w:rFonts w:ascii="Arial" w:hAnsi="Arial" w:cs="Arial"/>
          <w:sz w:val="24"/>
          <w:szCs w:val="24"/>
        </w:rPr>
        <w:t>Promotion, distribution and monitoring success of Total Triage Guidance Note</w:t>
      </w:r>
      <w:r w:rsidR="009D4CF2" w:rsidRPr="00BF18EB">
        <w:rPr>
          <w:rFonts w:ascii="Arial" w:hAnsi="Arial" w:cs="Arial"/>
          <w:sz w:val="24"/>
          <w:szCs w:val="24"/>
        </w:rPr>
        <w:t>s</w:t>
      </w:r>
    </w:p>
    <w:p w14:paraId="4FF0A503" w14:textId="77777777" w:rsidR="00315F08" w:rsidRPr="00BF18EB" w:rsidRDefault="00315F08" w:rsidP="00A80FD3">
      <w:pPr>
        <w:rPr>
          <w:rFonts w:ascii="Arial" w:hAnsi="Arial" w:cs="Arial"/>
          <w:sz w:val="24"/>
          <w:szCs w:val="24"/>
        </w:rPr>
      </w:pPr>
    </w:p>
    <w:p w14:paraId="4805E1AC" w14:textId="0DC5D17D" w:rsidR="009D4CF2" w:rsidRDefault="009D4CF2" w:rsidP="00A80FD3">
      <w:pPr>
        <w:rPr>
          <w:rFonts w:ascii="Arial" w:hAnsi="Arial" w:cs="Arial"/>
          <w:sz w:val="24"/>
          <w:szCs w:val="24"/>
        </w:rPr>
      </w:pPr>
      <w:r w:rsidRPr="00BF18EB">
        <w:rPr>
          <w:rFonts w:ascii="Arial" w:hAnsi="Arial" w:cs="Arial"/>
          <w:sz w:val="24"/>
          <w:szCs w:val="24"/>
        </w:rPr>
        <w:t>A big push on social media is planned</w:t>
      </w:r>
      <w:r w:rsidR="00CD6983">
        <w:rPr>
          <w:rFonts w:ascii="Arial" w:hAnsi="Arial" w:cs="Arial"/>
          <w:sz w:val="24"/>
          <w:szCs w:val="24"/>
        </w:rPr>
        <w:t>.</w:t>
      </w:r>
    </w:p>
    <w:p w14:paraId="6BD95622" w14:textId="77777777" w:rsidR="00CD6983" w:rsidRDefault="00CD6983" w:rsidP="00A80FD3">
      <w:pPr>
        <w:rPr>
          <w:rFonts w:ascii="Arial" w:hAnsi="Arial" w:cs="Arial"/>
          <w:sz w:val="24"/>
          <w:szCs w:val="24"/>
        </w:rPr>
      </w:pPr>
    </w:p>
    <w:p w14:paraId="69B5765E" w14:textId="46B53182" w:rsidR="00CD6983" w:rsidRPr="00CD6983" w:rsidRDefault="00CD6983" w:rsidP="00A80FD3">
      <w:pPr>
        <w:rPr>
          <w:rFonts w:ascii="Arial" w:hAnsi="Arial" w:cs="Arial"/>
          <w:sz w:val="24"/>
          <w:szCs w:val="24"/>
        </w:rPr>
      </w:pPr>
      <w:r>
        <w:rPr>
          <w:rFonts w:ascii="Arial" w:hAnsi="Arial" w:cs="Arial"/>
          <w:b/>
          <w:bCs/>
          <w:sz w:val="24"/>
          <w:szCs w:val="24"/>
        </w:rPr>
        <w:t xml:space="preserve">Action point – </w:t>
      </w:r>
      <w:r>
        <w:rPr>
          <w:rFonts w:ascii="Arial" w:hAnsi="Arial" w:cs="Arial"/>
          <w:sz w:val="24"/>
          <w:szCs w:val="24"/>
        </w:rPr>
        <w:t xml:space="preserve">Mike to arrange Project Brief </w:t>
      </w:r>
      <w:r w:rsidR="00CE2726">
        <w:rPr>
          <w:rFonts w:ascii="Arial" w:hAnsi="Arial" w:cs="Arial"/>
          <w:sz w:val="24"/>
          <w:szCs w:val="24"/>
        </w:rPr>
        <w:t>document to be sent to Andy.</w:t>
      </w:r>
    </w:p>
    <w:p w14:paraId="4A39B092" w14:textId="77777777" w:rsidR="00390A7E" w:rsidRPr="00BF18EB" w:rsidRDefault="00390A7E" w:rsidP="00390A7E">
      <w:pPr>
        <w:rPr>
          <w:rFonts w:ascii="Arial" w:hAnsi="Arial" w:cs="Arial"/>
          <w:sz w:val="24"/>
          <w:szCs w:val="24"/>
        </w:rPr>
      </w:pPr>
    </w:p>
    <w:p w14:paraId="39E45CED" w14:textId="77777777" w:rsidR="00615DC3" w:rsidRPr="00BF18EB" w:rsidRDefault="00615DC3" w:rsidP="00615DC3">
      <w:pPr>
        <w:rPr>
          <w:rFonts w:ascii="Arial" w:hAnsi="Arial" w:cs="Arial"/>
          <w:sz w:val="24"/>
          <w:szCs w:val="24"/>
        </w:rPr>
      </w:pPr>
      <w:r w:rsidRPr="00BF18EB">
        <w:rPr>
          <w:rFonts w:ascii="Arial" w:hAnsi="Arial" w:cs="Arial"/>
          <w:sz w:val="24"/>
          <w:szCs w:val="24"/>
        </w:rPr>
        <w:t>b. Supporting Young Carers</w:t>
      </w:r>
    </w:p>
    <w:p w14:paraId="4010378F" w14:textId="77777777" w:rsidR="009D4CF2" w:rsidRPr="00BF18EB" w:rsidRDefault="009D4CF2" w:rsidP="00615DC3">
      <w:pPr>
        <w:rPr>
          <w:rFonts w:ascii="Arial" w:hAnsi="Arial" w:cs="Arial"/>
          <w:sz w:val="24"/>
          <w:szCs w:val="24"/>
        </w:rPr>
      </w:pPr>
    </w:p>
    <w:p w14:paraId="5D9BABAD" w14:textId="0E1C8F6D" w:rsidR="009D4CF2" w:rsidRPr="00BF18EB" w:rsidRDefault="009D4CF2" w:rsidP="00615DC3">
      <w:pPr>
        <w:rPr>
          <w:rFonts w:ascii="Arial" w:hAnsi="Arial" w:cs="Arial"/>
          <w:sz w:val="24"/>
          <w:szCs w:val="24"/>
        </w:rPr>
      </w:pPr>
      <w:r w:rsidRPr="00BF18EB">
        <w:rPr>
          <w:rFonts w:ascii="Arial" w:hAnsi="Arial" w:cs="Arial"/>
          <w:sz w:val="24"/>
          <w:szCs w:val="24"/>
        </w:rPr>
        <w:t xml:space="preserve">Sylvia would like to meet with the appropriate people to discuss Young Carers in Prees as the Parish Council may be able to Help. </w:t>
      </w:r>
    </w:p>
    <w:p w14:paraId="10C93EC7" w14:textId="77777777" w:rsidR="009D4CF2" w:rsidRPr="00BF18EB" w:rsidRDefault="009D4CF2" w:rsidP="00615DC3">
      <w:pPr>
        <w:rPr>
          <w:rFonts w:ascii="Arial" w:hAnsi="Arial" w:cs="Arial"/>
          <w:sz w:val="24"/>
          <w:szCs w:val="24"/>
        </w:rPr>
      </w:pPr>
    </w:p>
    <w:p w14:paraId="4EBD383C" w14:textId="06239B2B" w:rsidR="009D4CF2" w:rsidRDefault="009D4CF2" w:rsidP="00615DC3">
      <w:pPr>
        <w:rPr>
          <w:rFonts w:ascii="Arial" w:hAnsi="Arial" w:cs="Arial"/>
          <w:sz w:val="24"/>
          <w:szCs w:val="24"/>
        </w:rPr>
      </w:pPr>
      <w:r w:rsidRPr="00BF18EB">
        <w:rPr>
          <w:rFonts w:ascii="Arial" w:hAnsi="Arial" w:cs="Arial"/>
          <w:sz w:val="24"/>
          <w:szCs w:val="24"/>
        </w:rPr>
        <w:t>*</w:t>
      </w:r>
      <w:r w:rsidRPr="002D06A8">
        <w:rPr>
          <w:rFonts w:ascii="Arial" w:hAnsi="Arial" w:cs="Arial"/>
          <w:b/>
          <w:bCs/>
          <w:sz w:val="24"/>
          <w:szCs w:val="24"/>
        </w:rPr>
        <w:t>Action point</w:t>
      </w:r>
      <w:r w:rsidRPr="00BF18EB">
        <w:rPr>
          <w:rFonts w:ascii="Arial" w:hAnsi="Arial" w:cs="Arial"/>
          <w:sz w:val="24"/>
          <w:szCs w:val="24"/>
        </w:rPr>
        <w:t xml:space="preserve"> – Sylvia to contact Mike for the relevant contact details and progress. </w:t>
      </w:r>
    </w:p>
    <w:p w14:paraId="1D803975" w14:textId="77777777" w:rsidR="00CE2726" w:rsidRDefault="00CE2726" w:rsidP="00615DC3">
      <w:pPr>
        <w:rPr>
          <w:rFonts w:ascii="Arial" w:hAnsi="Arial" w:cs="Arial"/>
          <w:sz w:val="24"/>
          <w:szCs w:val="24"/>
        </w:rPr>
      </w:pPr>
    </w:p>
    <w:p w14:paraId="50F8CD95" w14:textId="581598D3" w:rsidR="00CE2726" w:rsidRPr="00CF570B" w:rsidRDefault="00CE2726" w:rsidP="00615DC3">
      <w:pPr>
        <w:rPr>
          <w:rFonts w:ascii="Arial" w:hAnsi="Arial" w:cs="Arial"/>
          <w:sz w:val="24"/>
          <w:szCs w:val="24"/>
        </w:rPr>
      </w:pPr>
      <w:r>
        <w:rPr>
          <w:rFonts w:ascii="Arial" w:hAnsi="Arial" w:cs="Arial"/>
          <w:b/>
          <w:bCs/>
          <w:sz w:val="24"/>
          <w:szCs w:val="24"/>
        </w:rPr>
        <w:t xml:space="preserve">Action point </w:t>
      </w:r>
      <w:r w:rsidR="00CF570B">
        <w:rPr>
          <w:rFonts w:ascii="Arial" w:hAnsi="Arial" w:cs="Arial"/>
          <w:b/>
          <w:bCs/>
          <w:sz w:val="24"/>
          <w:szCs w:val="24"/>
        </w:rPr>
        <w:t>–</w:t>
      </w:r>
      <w:r>
        <w:rPr>
          <w:rFonts w:ascii="Arial" w:hAnsi="Arial" w:cs="Arial"/>
          <w:b/>
          <w:bCs/>
          <w:sz w:val="24"/>
          <w:szCs w:val="24"/>
        </w:rPr>
        <w:t xml:space="preserve"> </w:t>
      </w:r>
      <w:r w:rsidR="00CF570B" w:rsidRPr="00CF570B">
        <w:rPr>
          <w:rFonts w:ascii="Arial" w:hAnsi="Arial" w:cs="Arial"/>
          <w:sz w:val="24"/>
          <w:szCs w:val="24"/>
        </w:rPr>
        <w:t xml:space="preserve">Mike to arrange </w:t>
      </w:r>
      <w:r w:rsidR="00CF570B">
        <w:rPr>
          <w:rFonts w:ascii="Arial" w:hAnsi="Arial" w:cs="Arial"/>
          <w:sz w:val="24"/>
          <w:szCs w:val="24"/>
        </w:rPr>
        <w:t>P</w:t>
      </w:r>
      <w:r w:rsidR="00CF570B" w:rsidRPr="00CF570B">
        <w:rPr>
          <w:rFonts w:ascii="Arial" w:hAnsi="Arial" w:cs="Arial"/>
          <w:sz w:val="24"/>
          <w:szCs w:val="24"/>
        </w:rPr>
        <w:t>roject Brief document to be sent to Sylvia.</w:t>
      </w:r>
    </w:p>
    <w:p w14:paraId="3C7DD293" w14:textId="77777777" w:rsidR="009D4CF2" w:rsidRPr="00BF18EB" w:rsidRDefault="009D4CF2" w:rsidP="00615DC3">
      <w:pPr>
        <w:rPr>
          <w:rFonts w:ascii="Arial" w:hAnsi="Arial" w:cs="Arial"/>
          <w:sz w:val="24"/>
          <w:szCs w:val="24"/>
        </w:rPr>
      </w:pPr>
    </w:p>
    <w:p w14:paraId="1CECB3CC" w14:textId="08CDC465" w:rsidR="00615DC3" w:rsidRPr="00BF18EB" w:rsidRDefault="00615DC3" w:rsidP="00615DC3">
      <w:pPr>
        <w:rPr>
          <w:rFonts w:ascii="Arial" w:hAnsi="Arial" w:cs="Arial"/>
          <w:sz w:val="24"/>
          <w:szCs w:val="24"/>
        </w:rPr>
      </w:pPr>
      <w:r w:rsidRPr="00BF18EB">
        <w:rPr>
          <w:rFonts w:ascii="Arial" w:hAnsi="Arial" w:cs="Arial"/>
          <w:sz w:val="24"/>
          <w:szCs w:val="24"/>
        </w:rPr>
        <w:t>c. Promoting Health and Wellbeing initiatives</w:t>
      </w:r>
    </w:p>
    <w:p w14:paraId="3C20CCDF" w14:textId="77777777" w:rsidR="009D4CF2" w:rsidRPr="00BF18EB" w:rsidRDefault="009D4CF2" w:rsidP="00615DC3">
      <w:pPr>
        <w:rPr>
          <w:rFonts w:ascii="Arial" w:hAnsi="Arial" w:cs="Arial"/>
          <w:sz w:val="24"/>
          <w:szCs w:val="24"/>
        </w:rPr>
      </w:pPr>
    </w:p>
    <w:p w14:paraId="7770B3E2" w14:textId="5E1475A3" w:rsidR="009D4CF2" w:rsidRPr="00BF18EB" w:rsidRDefault="009D4CF2" w:rsidP="00615DC3">
      <w:pPr>
        <w:rPr>
          <w:rFonts w:ascii="Arial" w:hAnsi="Arial" w:cs="Arial"/>
          <w:sz w:val="24"/>
          <w:szCs w:val="24"/>
        </w:rPr>
      </w:pPr>
      <w:r w:rsidRPr="00BF18EB">
        <w:rPr>
          <w:rFonts w:ascii="Arial" w:hAnsi="Arial" w:cs="Arial"/>
          <w:sz w:val="24"/>
          <w:szCs w:val="24"/>
        </w:rPr>
        <w:t xml:space="preserve">Brian is working on this </w:t>
      </w:r>
    </w:p>
    <w:p w14:paraId="44386B63" w14:textId="77777777" w:rsidR="009D4CF2" w:rsidRPr="00BF18EB" w:rsidRDefault="009D4CF2" w:rsidP="00615DC3">
      <w:pPr>
        <w:rPr>
          <w:rFonts w:ascii="Arial" w:hAnsi="Arial" w:cs="Arial"/>
          <w:sz w:val="24"/>
          <w:szCs w:val="24"/>
        </w:rPr>
      </w:pPr>
    </w:p>
    <w:p w14:paraId="1BB8EF6F" w14:textId="1F047FB7" w:rsidR="009D4CF2" w:rsidRPr="00BF18EB" w:rsidRDefault="009D4CF2" w:rsidP="00615DC3">
      <w:pPr>
        <w:rPr>
          <w:rFonts w:ascii="Arial" w:hAnsi="Arial" w:cs="Arial"/>
          <w:sz w:val="24"/>
          <w:szCs w:val="24"/>
        </w:rPr>
      </w:pPr>
      <w:r w:rsidRPr="00BF18EB">
        <w:rPr>
          <w:rFonts w:ascii="Arial" w:hAnsi="Arial" w:cs="Arial"/>
          <w:sz w:val="24"/>
          <w:szCs w:val="24"/>
        </w:rPr>
        <w:t>*</w:t>
      </w:r>
      <w:r w:rsidRPr="002D06A8">
        <w:rPr>
          <w:rFonts w:ascii="Arial" w:hAnsi="Arial" w:cs="Arial"/>
          <w:b/>
          <w:bCs/>
          <w:sz w:val="24"/>
          <w:szCs w:val="24"/>
        </w:rPr>
        <w:t>Action point</w:t>
      </w:r>
      <w:r w:rsidRPr="00BF18EB">
        <w:rPr>
          <w:rFonts w:ascii="Arial" w:hAnsi="Arial" w:cs="Arial"/>
          <w:sz w:val="24"/>
          <w:szCs w:val="24"/>
        </w:rPr>
        <w:t xml:space="preserve"> – Brian to discuss detail at next meeting</w:t>
      </w:r>
    </w:p>
    <w:p w14:paraId="47C69784" w14:textId="77777777" w:rsidR="009D4CF2" w:rsidRPr="00BF18EB" w:rsidRDefault="009D4CF2" w:rsidP="00615DC3">
      <w:pPr>
        <w:rPr>
          <w:rFonts w:ascii="Arial" w:hAnsi="Arial" w:cs="Arial"/>
          <w:sz w:val="24"/>
          <w:szCs w:val="24"/>
        </w:rPr>
      </w:pPr>
    </w:p>
    <w:p w14:paraId="02D7BEA1" w14:textId="0BCEF487" w:rsidR="007E424F" w:rsidRPr="00BF18EB" w:rsidRDefault="009D4CF2" w:rsidP="00615DC3">
      <w:pPr>
        <w:rPr>
          <w:rFonts w:ascii="Arial" w:hAnsi="Arial" w:cs="Arial"/>
          <w:sz w:val="24"/>
          <w:szCs w:val="24"/>
        </w:rPr>
      </w:pPr>
      <w:r w:rsidRPr="00B76667">
        <w:rPr>
          <w:rFonts w:ascii="Arial" w:hAnsi="Arial" w:cs="Arial"/>
          <w:b/>
          <w:bCs/>
          <w:sz w:val="24"/>
          <w:szCs w:val="24"/>
        </w:rPr>
        <w:t>‘I Can Live Life’</w:t>
      </w:r>
      <w:r w:rsidRPr="00BF18EB">
        <w:rPr>
          <w:rFonts w:ascii="Arial" w:hAnsi="Arial" w:cs="Arial"/>
          <w:sz w:val="24"/>
          <w:szCs w:val="24"/>
        </w:rPr>
        <w:t xml:space="preserve"> – Sylvia explained that she has been involved with this charity recently</w:t>
      </w:r>
      <w:r w:rsidR="00B76667">
        <w:rPr>
          <w:rFonts w:ascii="Arial" w:hAnsi="Arial" w:cs="Arial"/>
          <w:sz w:val="24"/>
          <w:szCs w:val="24"/>
        </w:rPr>
        <w:t xml:space="preserve">. </w:t>
      </w:r>
      <w:r w:rsidRPr="00BF18EB">
        <w:rPr>
          <w:rFonts w:ascii="Arial" w:hAnsi="Arial" w:cs="Arial"/>
          <w:sz w:val="24"/>
          <w:szCs w:val="24"/>
        </w:rPr>
        <w:t>It is a National Charity but worked locally</w:t>
      </w:r>
      <w:r w:rsidR="007E424F" w:rsidRPr="00BF18EB">
        <w:rPr>
          <w:rFonts w:ascii="Arial" w:hAnsi="Arial" w:cs="Arial"/>
          <w:sz w:val="24"/>
          <w:szCs w:val="24"/>
        </w:rPr>
        <w:t xml:space="preserve"> on-line</w:t>
      </w:r>
      <w:r w:rsidR="00973A71">
        <w:rPr>
          <w:rFonts w:ascii="Arial" w:hAnsi="Arial" w:cs="Arial"/>
          <w:sz w:val="24"/>
          <w:szCs w:val="24"/>
        </w:rPr>
        <w:t xml:space="preserve">, </w:t>
      </w:r>
      <w:r w:rsidR="007E424F" w:rsidRPr="00BF18EB">
        <w:rPr>
          <w:rFonts w:ascii="Arial" w:hAnsi="Arial" w:cs="Arial"/>
          <w:sz w:val="24"/>
          <w:szCs w:val="24"/>
        </w:rPr>
        <w:t>Via Zoom meetings</w:t>
      </w:r>
      <w:r w:rsidR="00973A71">
        <w:rPr>
          <w:rFonts w:ascii="Arial" w:hAnsi="Arial" w:cs="Arial"/>
          <w:sz w:val="24"/>
          <w:szCs w:val="24"/>
        </w:rPr>
        <w:t>.</w:t>
      </w:r>
      <w:r w:rsidR="007E424F" w:rsidRPr="00BF18EB">
        <w:rPr>
          <w:rFonts w:ascii="Arial" w:hAnsi="Arial" w:cs="Arial"/>
          <w:sz w:val="24"/>
          <w:szCs w:val="24"/>
        </w:rPr>
        <w:t xml:space="preserve"> </w:t>
      </w:r>
      <w:r w:rsidR="00973A71">
        <w:rPr>
          <w:rFonts w:ascii="Arial" w:hAnsi="Arial" w:cs="Arial"/>
          <w:sz w:val="24"/>
          <w:szCs w:val="24"/>
        </w:rPr>
        <w:t>P</w:t>
      </w:r>
      <w:r w:rsidR="007E424F" w:rsidRPr="00BF18EB">
        <w:rPr>
          <w:rFonts w:ascii="Arial" w:hAnsi="Arial" w:cs="Arial"/>
          <w:sz w:val="24"/>
          <w:szCs w:val="24"/>
        </w:rPr>
        <w:t xml:space="preserve">articipants can have physiotherapy for 45 minutes followed by a </w:t>
      </w:r>
      <w:r w:rsidR="00B76667" w:rsidRPr="00BF18EB">
        <w:rPr>
          <w:rFonts w:ascii="Arial" w:hAnsi="Arial" w:cs="Arial"/>
          <w:sz w:val="24"/>
          <w:szCs w:val="24"/>
        </w:rPr>
        <w:t>15-minute</w:t>
      </w:r>
      <w:r w:rsidR="007E424F" w:rsidRPr="00BF18EB">
        <w:rPr>
          <w:rFonts w:ascii="Arial" w:hAnsi="Arial" w:cs="Arial"/>
          <w:sz w:val="24"/>
          <w:szCs w:val="24"/>
        </w:rPr>
        <w:t xml:space="preserve"> discussion on health and well-being. After 5 weeks further support is available </w:t>
      </w:r>
      <w:r w:rsidR="00B76667" w:rsidRPr="00BF18EB">
        <w:rPr>
          <w:rFonts w:ascii="Arial" w:hAnsi="Arial" w:cs="Arial"/>
          <w:sz w:val="24"/>
          <w:szCs w:val="24"/>
        </w:rPr>
        <w:t>on-line,</w:t>
      </w:r>
      <w:r w:rsidR="007E424F" w:rsidRPr="00BF18EB">
        <w:rPr>
          <w:rFonts w:ascii="Arial" w:hAnsi="Arial" w:cs="Arial"/>
          <w:sz w:val="24"/>
          <w:szCs w:val="24"/>
        </w:rPr>
        <w:t xml:space="preserve"> or patients can attend RSH.</w:t>
      </w:r>
    </w:p>
    <w:p w14:paraId="33B6E898" w14:textId="77777777" w:rsidR="007E424F" w:rsidRPr="00BF18EB" w:rsidRDefault="007E424F" w:rsidP="00615DC3">
      <w:pPr>
        <w:rPr>
          <w:rFonts w:ascii="Arial" w:hAnsi="Arial" w:cs="Arial"/>
          <w:sz w:val="24"/>
          <w:szCs w:val="24"/>
        </w:rPr>
      </w:pPr>
    </w:p>
    <w:p w14:paraId="37E6A9A5" w14:textId="5681BD06" w:rsidR="007E424F" w:rsidRPr="00BF18EB" w:rsidRDefault="007E424F" w:rsidP="00615DC3">
      <w:pPr>
        <w:rPr>
          <w:rFonts w:ascii="Arial" w:hAnsi="Arial" w:cs="Arial"/>
          <w:sz w:val="24"/>
          <w:szCs w:val="24"/>
        </w:rPr>
      </w:pPr>
      <w:r w:rsidRPr="00BF18EB">
        <w:rPr>
          <w:rFonts w:ascii="Arial" w:hAnsi="Arial" w:cs="Arial"/>
          <w:sz w:val="24"/>
          <w:szCs w:val="24"/>
        </w:rPr>
        <w:t>*</w:t>
      </w:r>
      <w:r w:rsidRPr="00973A71">
        <w:rPr>
          <w:rFonts w:ascii="Arial" w:hAnsi="Arial" w:cs="Arial"/>
          <w:b/>
          <w:bCs/>
          <w:sz w:val="24"/>
          <w:szCs w:val="24"/>
        </w:rPr>
        <w:t>Action point</w:t>
      </w:r>
      <w:r w:rsidRPr="00BF18EB">
        <w:rPr>
          <w:rFonts w:ascii="Arial" w:hAnsi="Arial" w:cs="Arial"/>
          <w:sz w:val="24"/>
          <w:szCs w:val="24"/>
        </w:rPr>
        <w:t xml:space="preserve"> -Sylvia to send Mike the information relating to this Charity  </w:t>
      </w:r>
    </w:p>
    <w:p w14:paraId="2734C88F" w14:textId="77777777" w:rsidR="007E424F" w:rsidRPr="00BF18EB" w:rsidRDefault="007E424F" w:rsidP="00615DC3">
      <w:pPr>
        <w:rPr>
          <w:rFonts w:ascii="Arial" w:hAnsi="Arial" w:cs="Arial"/>
          <w:sz w:val="24"/>
          <w:szCs w:val="24"/>
        </w:rPr>
      </w:pPr>
    </w:p>
    <w:p w14:paraId="762BFC7E" w14:textId="748FC54B" w:rsidR="007E424F" w:rsidRDefault="007E424F" w:rsidP="00615DC3">
      <w:pPr>
        <w:rPr>
          <w:rFonts w:ascii="Arial" w:hAnsi="Arial" w:cs="Arial"/>
          <w:sz w:val="24"/>
          <w:szCs w:val="24"/>
        </w:rPr>
      </w:pPr>
      <w:r w:rsidRPr="00973A71">
        <w:rPr>
          <w:rFonts w:ascii="Arial" w:hAnsi="Arial" w:cs="Arial"/>
          <w:b/>
          <w:bCs/>
          <w:sz w:val="24"/>
          <w:szCs w:val="24"/>
        </w:rPr>
        <w:t>End of Life / Palliative Care</w:t>
      </w:r>
      <w:r w:rsidRPr="00BF18EB">
        <w:rPr>
          <w:rFonts w:ascii="Arial" w:hAnsi="Arial" w:cs="Arial"/>
          <w:sz w:val="24"/>
          <w:szCs w:val="24"/>
        </w:rPr>
        <w:t xml:space="preserve"> – Jan explained that SATH</w:t>
      </w:r>
      <w:r w:rsidR="00732CA8" w:rsidRPr="00BF18EB">
        <w:rPr>
          <w:rFonts w:ascii="Arial" w:hAnsi="Arial" w:cs="Arial"/>
          <w:sz w:val="24"/>
          <w:szCs w:val="24"/>
        </w:rPr>
        <w:t xml:space="preserve"> has been working with local charities etc on this issue. Hospices are massively underfunded and the care for this vulnerable group of patients falls on the community nurses. The working party is producing leaflets to support patients and families covering End of Life care, Palliative Care (Death reasonably expected within 9 months) and Post Bereavement help containing useful phone numbers. </w:t>
      </w:r>
    </w:p>
    <w:p w14:paraId="3C92DDED" w14:textId="77777777" w:rsidR="00E10917" w:rsidRPr="00BF18EB" w:rsidRDefault="00E10917" w:rsidP="00615DC3">
      <w:pPr>
        <w:rPr>
          <w:rFonts w:ascii="Arial" w:hAnsi="Arial" w:cs="Arial"/>
          <w:sz w:val="24"/>
          <w:szCs w:val="24"/>
        </w:rPr>
      </w:pPr>
    </w:p>
    <w:p w14:paraId="2FD428F5" w14:textId="3EB09BBF" w:rsidR="00732CA8" w:rsidRDefault="00732CA8" w:rsidP="00615DC3">
      <w:pPr>
        <w:rPr>
          <w:rFonts w:ascii="Arial" w:hAnsi="Arial" w:cs="Arial"/>
          <w:sz w:val="24"/>
          <w:szCs w:val="24"/>
        </w:rPr>
      </w:pPr>
      <w:r w:rsidRPr="00BF18EB">
        <w:rPr>
          <w:rFonts w:ascii="Arial" w:hAnsi="Arial" w:cs="Arial"/>
          <w:sz w:val="24"/>
          <w:szCs w:val="24"/>
        </w:rPr>
        <w:t>It is hoped that the working party will take this to the GP forum so it can be rolled out across GP surgeries. Jan will receive copies of the leaflets and will share them with the PPG.</w:t>
      </w:r>
    </w:p>
    <w:p w14:paraId="0B986A9B" w14:textId="77777777" w:rsidR="00E10917" w:rsidRPr="00BF18EB" w:rsidRDefault="00E10917" w:rsidP="00615DC3">
      <w:pPr>
        <w:rPr>
          <w:rFonts w:ascii="Arial" w:hAnsi="Arial" w:cs="Arial"/>
          <w:sz w:val="24"/>
          <w:szCs w:val="24"/>
        </w:rPr>
      </w:pPr>
    </w:p>
    <w:p w14:paraId="497B6B14" w14:textId="11FD7DD9" w:rsidR="00A80FD3" w:rsidRPr="00BF18EB" w:rsidRDefault="00732CA8" w:rsidP="00615DC3">
      <w:pPr>
        <w:rPr>
          <w:rFonts w:ascii="Arial" w:hAnsi="Arial" w:cs="Arial"/>
          <w:sz w:val="24"/>
          <w:szCs w:val="24"/>
        </w:rPr>
      </w:pPr>
      <w:r w:rsidRPr="00BF18EB">
        <w:rPr>
          <w:rFonts w:ascii="Arial" w:hAnsi="Arial" w:cs="Arial"/>
          <w:sz w:val="24"/>
          <w:szCs w:val="24"/>
        </w:rPr>
        <w:t>Mike will try to arrange a meeting with the EOL specialist nurses</w:t>
      </w:r>
      <w:r w:rsidR="00A80FD3" w:rsidRPr="00BF18EB">
        <w:rPr>
          <w:rFonts w:ascii="Arial" w:hAnsi="Arial" w:cs="Arial"/>
          <w:sz w:val="24"/>
          <w:szCs w:val="24"/>
        </w:rPr>
        <w:t xml:space="preserve"> (Jules Lewis &amp; Sarah Venn) and would like 2 PPG volunteers to attend. Jan has extensive nursing experience in this area and is keen to attend.</w:t>
      </w:r>
      <w:r w:rsidR="00E10917">
        <w:rPr>
          <w:rFonts w:ascii="Arial" w:hAnsi="Arial" w:cs="Arial"/>
          <w:sz w:val="24"/>
          <w:szCs w:val="24"/>
        </w:rPr>
        <w:t xml:space="preserve"> </w:t>
      </w:r>
      <w:r w:rsidR="00A80FD3" w:rsidRPr="00BF18EB">
        <w:rPr>
          <w:rFonts w:ascii="Arial" w:hAnsi="Arial" w:cs="Arial"/>
          <w:sz w:val="24"/>
          <w:szCs w:val="24"/>
        </w:rPr>
        <w:t>Lynne has volunteered to accompany her.</w:t>
      </w:r>
    </w:p>
    <w:p w14:paraId="6F984DD9" w14:textId="77777777" w:rsidR="00A80FD3" w:rsidRPr="00BF18EB" w:rsidRDefault="00A80FD3" w:rsidP="00615DC3">
      <w:pPr>
        <w:rPr>
          <w:rFonts w:ascii="Arial" w:hAnsi="Arial" w:cs="Arial"/>
          <w:sz w:val="24"/>
          <w:szCs w:val="24"/>
        </w:rPr>
      </w:pPr>
    </w:p>
    <w:p w14:paraId="738EA67F" w14:textId="4B57492C" w:rsidR="007E424F" w:rsidRPr="00BF18EB" w:rsidRDefault="00A80FD3" w:rsidP="00615DC3">
      <w:pPr>
        <w:rPr>
          <w:rFonts w:ascii="Arial" w:hAnsi="Arial" w:cs="Arial"/>
          <w:sz w:val="24"/>
          <w:szCs w:val="24"/>
        </w:rPr>
      </w:pPr>
      <w:r w:rsidRPr="00BF18EB">
        <w:rPr>
          <w:rFonts w:ascii="Arial" w:hAnsi="Arial" w:cs="Arial"/>
          <w:sz w:val="24"/>
          <w:szCs w:val="24"/>
        </w:rPr>
        <w:lastRenderedPageBreak/>
        <w:t>*</w:t>
      </w:r>
      <w:r w:rsidRPr="00E10917">
        <w:rPr>
          <w:rFonts w:ascii="Arial" w:hAnsi="Arial" w:cs="Arial"/>
          <w:b/>
          <w:bCs/>
          <w:sz w:val="24"/>
          <w:szCs w:val="24"/>
        </w:rPr>
        <w:t>Action point –</w:t>
      </w:r>
      <w:r w:rsidRPr="00BF18EB">
        <w:rPr>
          <w:rFonts w:ascii="Arial" w:hAnsi="Arial" w:cs="Arial"/>
          <w:sz w:val="24"/>
          <w:szCs w:val="24"/>
        </w:rPr>
        <w:t xml:space="preserve"> Mike to arrange a meeting with EOL specialist nurses/PPG members.  </w:t>
      </w:r>
    </w:p>
    <w:p w14:paraId="4323F217" w14:textId="77777777" w:rsidR="00615DC3" w:rsidRDefault="00615DC3" w:rsidP="00FF643A">
      <w:pPr>
        <w:rPr>
          <w:rFonts w:ascii="Arial" w:hAnsi="Arial" w:cs="Arial"/>
          <w:sz w:val="24"/>
          <w:szCs w:val="24"/>
        </w:rPr>
      </w:pPr>
    </w:p>
    <w:p w14:paraId="0A53A7FE" w14:textId="77777777" w:rsidR="00E10917" w:rsidRPr="00BF18EB" w:rsidRDefault="00E10917" w:rsidP="00FF643A">
      <w:pPr>
        <w:rPr>
          <w:rFonts w:ascii="Arial" w:hAnsi="Arial" w:cs="Arial"/>
          <w:sz w:val="24"/>
          <w:szCs w:val="24"/>
        </w:rPr>
      </w:pPr>
    </w:p>
    <w:p w14:paraId="28BDDE43" w14:textId="77777777" w:rsidR="00615DC3" w:rsidRPr="00BF18EB" w:rsidRDefault="00615DC3" w:rsidP="00FF643A">
      <w:pPr>
        <w:rPr>
          <w:rFonts w:ascii="Arial" w:hAnsi="Arial" w:cs="Arial"/>
          <w:sz w:val="24"/>
          <w:szCs w:val="24"/>
        </w:rPr>
      </w:pPr>
    </w:p>
    <w:p w14:paraId="2534A48D" w14:textId="627D73F8" w:rsidR="00FF643A" w:rsidRPr="00916FE0" w:rsidRDefault="00615DC3" w:rsidP="00FF643A">
      <w:pPr>
        <w:rPr>
          <w:rFonts w:ascii="Arial" w:hAnsi="Arial" w:cs="Arial"/>
          <w:b/>
          <w:bCs/>
          <w:sz w:val="24"/>
          <w:szCs w:val="24"/>
        </w:rPr>
      </w:pPr>
      <w:r w:rsidRPr="00916FE0">
        <w:rPr>
          <w:rFonts w:ascii="Arial" w:hAnsi="Arial" w:cs="Arial"/>
          <w:b/>
          <w:bCs/>
          <w:sz w:val="24"/>
          <w:szCs w:val="24"/>
        </w:rPr>
        <w:t>9. Any other business</w:t>
      </w:r>
    </w:p>
    <w:p w14:paraId="61C0C022" w14:textId="77777777" w:rsidR="00904A4F" w:rsidRPr="00BF18EB" w:rsidRDefault="00904A4F" w:rsidP="00FF643A">
      <w:pPr>
        <w:rPr>
          <w:rFonts w:ascii="Arial" w:hAnsi="Arial" w:cs="Arial"/>
          <w:sz w:val="24"/>
          <w:szCs w:val="24"/>
        </w:rPr>
      </w:pPr>
    </w:p>
    <w:p w14:paraId="70B5B263" w14:textId="77777777" w:rsidR="00904A4F" w:rsidRPr="00E10917" w:rsidRDefault="00904A4F" w:rsidP="00E10917">
      <w:pPr>
        <w:pStyle w:val="ListParagraph"/>
        <w:numPr>
          <w:ilvl w:val="0"/>
          <w:numId w:val="7"/>
        </w:numPr>
        <w:rPr>
          <w:rFonts w:ascii="Arial" w:hAnsi="Arial" w:cs="Arial"/>
          <w:sz w:val="24"/>
          <w:szCs w:val="24"/>
        </w:rPr>
      </w:pPr>
      <w:r w:rsidRPr="00E10917">
        <w:rPr>
          <w:rFonts w:ascii="Arial" w:hAnsi="Arial" w:cs="Arial"/>
          <w:sz w:val="24"/>
          <w:szCs w:val="24"/>
        </w:rPr>
        <w:t>It was agreed that the issue of group members not attending PPG meetings in accordance with the membership rules will be added to the agenda for discussion at the next meeting.</w:t>
      </w:r>
    </w:p>
    <w:p w14:paraId="56777B86" w14:textId="77777777" w:rsidR="00904A4F" w:rsidRPr="00BF18EB" w:rsidRDefault="00904A4F" w:rsidP="00FF643A">
      <w:pPr>
        <w:rPr>
          <w:rFonts w:ascii="Arial" w:hAnsi="Arial" w:cs="Arial"/>
          <w:sz w:val="24"/>
          <w:szCs w:val="24"/>
        </w:rPr>
      </w:pPr>
    </w:p>
    <w:p w14:paraId="387CC3D1" w14:textId="222DFB2B" w:rsidR="00904A4F" w:rsidRPr="00BF18EB" w:rsidRDefault="00CD4E73" w:rsidP="00E10917">
      <w:pPr>
        <w:ind w:left="360"/>
        <w:rPr>
          <w:rFonts w:ascii="Arial" w:hAnsi="Arial" w:cs="Arial"/>
          <w:i/>
          <w:iCs/>
          <w:sz w:val="24"/>
          <w:szCs w:val="24"/>
        </w:rPr>
      </w:pPr>
      <w:r w:rsidRPr="00BF18EB">
        <w:rPr>
          <w:rFonts w:ascii="Arial" w:hAnsi="Arial" w:cs="Arial"/>
          <w:i/>
          <w:iCs/>
          <w:sz w:val="24"/>
          <w:szCs w:val="24"/>
        </w:rPr>
        <w:t>*</w:t>
      </w:r>
      <w:r w:rsidR="00904A4F" w:rsidRPr="00BF18EB">
        <w:rPr>
          <w:rFonts w:ascii="Arial" w:hAnsi="Arial" w:cs="Arial"/>
          <w:i/>
          <w:iCs/>
          <w:sz w:val="24"/>
          <w:szCs w:val="24"/>
        </w:rPr>
        <w:t xml:space="preserve">‘PPG Member Commitment- </w:t>
      </w:r>
      <w:r w:rsidR="00E90759" w:rsidRPr="00BF18EB">
        <w:rPr>
          <w:rFonts w:ascii="Arial" w:hAnsi="Arial" w:cs="Arial"/>
          <w:i/>
          <w:iCs/>
          <w:sz w:val="24"/>
          <w:szCs w:val="24"/>
        </w:rPr>
        <w:t>the PPG member will attend at least 4 out of the scheduled 6 PPG meetings per year. Failure to do so will mean that they are eligible for removal at the discretion of the remaining PPG members by means of a ballot. They will be informed of this removal’</w:t>
      </w:r>
      <w:r w:rsidRPr="00BF18EB">
        <w:rPr>
          <w:rFonts w:ascii="Arial" w:hAnsi="Arial" w:cs="Arial"/>
          <w:i/>
          <w:iCs/>
          <w:sz w:val="24"/>
          <w:szCs w:val="24"/>
        </w:rPr>
        <w:t>*</w:t>
      </w:r>
      <w:r w:rsidR="00E90759" w:rsidRPr="00BF18EB">
        <w:rPr>
          <w:rFonts w:ascii="Arial" w:hAnsi="Arial" w:cs="Arial"/>
          <w:i/>
          <w:iCs/>
          <w:sz w:val="24"/>
          <w:szCs w:val="24"/>
        </w:rPr>
        <w:t xml:space="preserve"> </w:t>
      </w:r>
      <w:r w:rsidR="00904A4F" w:rsidRPr="00BF18EB">
        <w:rPr>
          <w:rFonts w:ascii="Arial" w:hAnsi="Arial" w:cs="Arial"/>
          <w:i/>
          <w:iCs/>
          <w:sz w:val="24"/>
          <w:szCs w:val="24"/>
        </w:rPr>
        <w:t xml:space="preserve"> </w:t>
      </w:r>
    </w:p>
    <w:p w14:paraId="51771E7A" w14:textId="77777777" w:rsidR="00904A4F" w:rsidRPr="00BF18EB" w:rsidRDefault="00904A4F" w:rsidP="00FF643A">
      <w:pPr>
        <w:rPr>
          <w:rFonts w:ascii="Arial" w:hAnsi="Arial" w:cs="Arial"/>
          <w:sz w:val="24"/>
          <w:szCs w:val="24"/>
        </w:rPr>
      </w:pPr>
    </w:p>
    <w:p w14:paraId="599A9F8B" w14:textId="65D259C9" w:rsidR="007E424F" w:rsidRPr="00BF18EB" w:rsidRDefault="007E424F" w:rsidP="00E10917">
      <w:pPr>
        <w:ind w:firstLine="360"/>
        <w:rPr>
          <w:rFonts w:ascii="Arial" w:hAnsi="Arial" w:cs="Arial"/>
          <w:sz w:val="24"/>
          <w:szCs w:val="24"/>
        </w:rPr>
      </w:pPr>
      <w:r w:rsidRPr="00BF18EB">
        <w:rPr>
          <w:rFonts w:ascii="Arial" w:hAnsi="Arial" w:cs="Arial"/>
          <w:sz w:val="24"/>
          <w:szCs w:val="24"/>
        </w:rPr>
        <w:t>*</w:t>
      </w:r>
      <w:r w:rsidRPr="00E10917">
        <w:rPr>
          <w:rFonts w:ascii="Arial" w:hAnsi="Arial" w:cs="Arial"/>
          <w:b/>
          <w:bCs/>
          <w:sz w:val="24"/>
          <w:szCs w:val="24"/>
        </w:rPr>
        <w:t>Action point</w:t>
      </w:r>
      <w:r w:rsidRPr="00BF18EB">
        <w:rPr>
          <w:rFonts w:ascii="Arial" w:hAnsi="Arial" w:cs="Arial"/>
          <w:sz w:val="24"/>
          <w:szCs w:val="24"/>
        </w:rPr>
        <w:t xml:space="preserve"> – add non-attendance to the next agenda.</w:t>
      </w:r>
    </w:p>
    <w:p w14:paraId="01C40816" w14:textId="77777777" w:rsidR="007E424F" w:rsidRPr="00BF18EB" w:rsidRDefault="007E424F" w:rsidP="00FF643A">
      <w:pPr>
        <w:rPr>
          <w:rFonts w:ascii="Arial" w:hAnsi="Arial" w:cs="Arial"/>
          <w:sz w:val="24"/>
          <w:szCs w:val="24"/>
        </w:rPr>
      </w:pPr>
    </w:p>
    <w:p w14:paraId="032FAF9A" w14:textId="4F724B50" w:rsidR="00904A4F" w:rsidRPr="00E10917" w:rsidRDefault="00904A4F" w:rsidP="00E10917">
      <w:pPr>
        <w:pStyle w:val="ListParagraph"/>
        <w:numPr>
          <w:ilvl w:val="0"/>
          <w:numId w:val="7"/>
        </w:numPr>
        <w:rPr>
          <w:rFonts w:ascii="Arial" w:hAnsi="Arial" w:cs="Arial"/>
          <w:sz w:val="24"/>
          <w:szCs w:val="24"/>
        </w:rPr>
      </w:pPr>
      <w:r w:rsidRPr="00E10917">
        <w:rPr>
          <w:rFonts w:ascii="Arial" w:hAnsi="Arial" w:cs="Arial"/>
          <w:sz w:val="24"/>
          <w:szCs w:val="24"/>
        </w:rPr>
        <w:t>Amy Keyland and Julie Keyland have stepped down as members of the group.</w:t>
      </w:r>
    </w:p>
    <w:p w14:paraId="6CCEE31A" w14:textId="0589668C" w:rsidR="00904A4F" w:rsidRPr="00BF18EB" w:rsidRDefault="00904A4F" w:rsidP="00FF643A">
      <w:pPr>
        <w:rPr>
          <w:rFonts w:ascii="Arial" w:hAnsi="Arial" w:cs="Arial"/>
          <w:sz w:val="24"/>
          <w:szCs w:val="24"/>
        </w:rPr>
      </w:pPr>
      <w:r w:rsidRPr="00BF18EB">
        <w:rPr>
          <w:rFonts w:ascii="Arial" w:hAnsi="Arial" w:cs="Arial"/>
          <w:sz w:val="24"/>
          <w:szCs w:val="24"/>
        </w:rPr>
        <w:t xml:space="preserve">    </w:t>
      </w:r>
    </w:p>
    <w:p w14:paraId="1DC224B2" w14:textId="77777777" w:rsidR="00ED4C60" w:rsidRPr="00BF18EB" w:rsidRDefault="00ED4C60" w:rsidP="00FF643A">
      <w:pPr>
        <w:rPr>
          <w:rFonts w:ascii="Arial" w:hAnsi="Arial" w:cs="Arial"/>
          <w:sz w:val="24"/>
          <w:szCs w:val="24"/>
        </w:rPr>
      </w:pPr>
    </w:p>
    <w:p w14:paraId="62D84A40" w14:textId="49C87830" w:rsidR="00ED4C60" w:rsidRPr="00E10917" w:rsidRDefault="00ED4C60" w:rsidP="00E10917">
      <w:pPr>
        <w:pStyle w:val="ListParagraph"/>
        <w:numPr>
          <w:ilvl w:val="0"/>
          <w:numId w:val="7"/>
        </w:numPr>
        <w:rPr>
          <w:rFonts w:ascii="Arial" w:hAnsi="Arial" w:cs="Arial"/>
          <w:sz w:val="24"/>
          <w:szCs w:val="24"/>
        </w:rPr>
      </w:pPr>
      <w:r w:rsidRPr="00E10917">
        <w:rPr>
          <w:rFonts w:ascii="Arial" w:hAnsi="Arial" w:cs="Arial"/>
          <w:sz w:val="24"/>
          <w:szCs w:val="24"/>
        </w:rPr>
        <w:t>Jan informed the group that Covid vaccinations for over 75</w:t>
      </w:r>
      <w:r w:rsidR="00A80FD3" w:rsidRPr="00E10917">
        <w:rPr>
          <w:rFonts w:ascii="Arial" w:hAnsi="Arial" w:cs="Arial"/>
          <w:sz w:val="24"/>
          <w:szCs w:val="24"/>
        </w:rPr>
        <w:t>’s</w:t>
      </w:r>
      <w:r w:rsidRPr="00E10917">
        <w:rPr>
          <w:rFonts w:ascii="Arial" w:hAnsi="Arial" w:cs="Arial"/>
          <w:sz w:val="24"/>
          <w:szCs w:val="24"/>
        </w:rPr>
        <w:t xml:space="preserve"> or those with complex health needs were available from April 1</w:t>
      </w:r>
      <w:r w:rsidRPr="00E10917">
        <w:rPr>
          <w:rFonts w:ascii="Arial" w:hAnsi="Arial" w:cs="Arial"/>
          <w:sz w:val="24"/>
          <w:szCs w:val="24"/>
          <w:vertAlign w:val="superscript"/>
        </w:rPr>
        <w:t>st</w:t>
      </w:r>
      <w:r w:rsidRPr="00E10917">
        <w:rPr>
          <w:rFonts w:ascii="Arial" w:hAnsi="Arial" w:cs="Arial"/>
          <w:sz w:val="24"/>
          <w:szCs w:val="24"/>
        </w:rPr>
        <w:t xml:space="preserve">. These are not available at the surgery but will be available at locations in Wem and Whitchurch (Whitchurch Fire station, Green End Pharmacy)  </w:t>
      </w:r>
    </w:p>
    <w:p w14:paraId="5E6156CC" w14:textId="77777777" w:rsidR="00CD4E73" w:rsidRPr="00BF18EB" w:rsidRDefault="00CD4E73" w:rsidP="00FF643A">
      <w:pPr>
        <w:rPr>
          <w:rFonts w:ascii="Arial" w:hAnsi="Arial" w:cs="Arial"/>
          <w:sz w:val="24"/>
          <w:szCs w:val="24"/>
        </w:rPr>
      </w:pPr>
    </w:p>
    <w:p w14:paraId="29DD715C" w14:textId="77777777" w:rsidR="00615DC3" w:rsidRPr="00BF18EB" w:rsidRDefault="00615DC3" w:rsidP="00FF643A">
      <w:pPr>
        <w:rPr>
          <w:rFonts w:ascii="Arial" w:hAnsi="Arial" w:cs="Arial"/>
          <w:sz w:val="24"/>
          <w:szCs w:val="24"/>
        </w:rPr>
      </w:pPr>
    </w:p>
    <w:p w14:paraId="58492548" w14:textId="77777777" w:rsidR="00E90759" w:rsidRPr="00BF18EB" w:rsidRDefault="00E90759" w:rsidP="00FF643A">
      <w:pPr>
        <w:rPr>
          <w:rFonts w:ascii="Arial" w:hAnsi="Arial" w:cs="Arial"/>
          <w:sz w:val="24"/>
          <w:szCs w:val="24"/>
        </w:rPr>
      </w:pPr>
    </w:p>
    <w:p w14:paraId="076DD2C0" w14:textId="2130FC4D" w:rsidR="00CD4E73" w:rsidRPr="00E10917" w:rsidRDefault="00E90759" w:rsidP="00E10917">
      <w:pPr>
        <w:pStyle w:val="ListParagraph"/>
        <w:numPr>
          <w:ilvl w:val="0"/>
          <w:numId w:val="7"/>
        </w:numPr>
        <w:rPr>
          <w:rFonts w:ascii="Arial" w:hAnsi="Arial" w:cs="Arial"/>
          <w:sz w:val="24"/>
          <w:szCs w:val="24"/>
        </w:rPr>
      </w:pPr>
      <w:r w:rsidRPr="00E10917">
        <w:rPr>
          <w:rFonts w:ascii="Arial" w:hAnsi="Arial" w:cs="Arial"/>
          <w:sz w:val="24"/>
          <w:szCs w:val="24"/>
        </w:rPr>
        <w:t>Caroline ended the meeting by thanking the group for their support</w:t>
      </w:r>
      <w:r w:rsidR="00CD4E73" w:rsidRPr="00E10917">
        <w:rPr>
          <w:rFonts w:ascii="Arial" w:hAnsi="Arial" w:cs="Arial"/>
          <w:sz w:val="24"/>
          <w:szCs w:val="24"/>
        </w:rPr>
        <w:t xml:space="preserve"> and is enjoying working with the group.</w:t>
      </w:r>
    </w:p>
    <w:p w14:paraId="003BFC95" w14:textId="1B3ACB9F" w:rsidR="00CD4E73" w:rsidRPr="00BF18EB" w:rsidRDefault="00CD4E73" w:rsidP="00615DC3">
      <w:pPr>
        <w:rPr>
          <w:rFonts w:ascii="Arial" w:hAnsi="Arial" w:cs="Arial"/>
          <w:sz w:val="24"/>
          <w:szCs w:val="24"/>
        </w:rPr>
      </w:pPr>
    </w:p>
    <w:p w14:paraId="2385B015" w14:textId="77777777" w:rsidR="00CD4E73" w:rsidRPr="00BF18EB" w:rsidRDefault="00CD4E73" w:rsidP="00615DC3">
      <w:pPr>
        <w:rPr>
          <w:rFonts w:ascii="Arial" w:hAnsi="Arial" w:cs="Arial"/>
          <w:sz w:val="24"/>
          <w:szCs w:val="24"/>
        </w:rPr>
      </w:pPr>
    </w:p>
    <w:p w14:paraId="7641C4B3" w14:textId="11EB2CC1" w:rsidR="00615DC3" w:rsidRPr="00916FE0" w:rsidRDefault="00615DC3" w:rsidP="00615DC3">
      <w:pPr>
        <w:rPr>
          <w:rFonts w:ascii="Arial" w:hAnsi="Arial" w:cs="Arial"/>
          <w:b/>
          <w:bCs/>
          <w:sz w:val="24"/>
          <w:szCs w:val="24"/>
        </w:rPr>
      </w:pPr>
      <w:r w:rsidRPr="00916FE0">
        <w:rPr>
          <w:rFonts w:ascii="Arial" w:hAnsi="Arial" w:cs="Arial"/>
          <w:b/>
          <w:bCs/>
          <w:sz w:val="24"/>
          <w:szCs w:val="24"/>
        </w:rPr>
        <w:t xml:space="preserve">10. Date of next </w:t>
      </w:r>
      <w:r w:rsidR="00691BB3" w:rsidRPr="00916FE0">
        <w:rPr>
          <w:rFonts w:ascii="Arial" w:hAnsi="Arial" w:cs="Arial"/>
          <w:b/>
          <w:bCs/>
          <w:sz w:val="24"/>
          <w:szCs w:val="24"/>
        </w:rPr>
        <w:t>meeting: -</w:t>
      </w:r>
    </w:p>
    <w:p w14:paraId="5423FE2A" w14:textId="77777777" w:rsidR="00615DC3" w:rsidRPr="00BF18EB" w:rsidRDefault="00615DC3" w:rsidP="00615DC3">
      <w:pPr>
        <w:rPr>
          <w:rFonts w:ascii="Arial" w:hAnsi="Arial" w:cs="Arial"/>
          <w:sz w:val="24"/>
          <w:szCs w:val="24"/>
        </w:rPr>
      </w:pPr>
    </w:p>
    <w:p w14:paraId="03DA63E8" w14:textId="77777777" w:rsidR="00615DC3" w:rsidRPr="00BF18EB" w:rsidRDefault="00615DC3" w:rsidP="00615DC3">
      <w:pPr>
        <w:jc w:val="center"/>
        <w:rPr>
          <w:rFonts w:ascii="Arial" w:hAnsi="Arial" w:cs="Arial"/>
          <w:sz w:val="24"/>
          <w:szCs w:val="24"/>
        </w:rPr>
      </w:pPr>
      <w:r w:rsidRPr="00BF18EB">
        <w:rPr>
          <w:rFonts w:ascii="Arial" w:hAnsi="Arial" w:cs="Arial"/>
          <w:sz w:val="24"/>
          <w:szCs w:val="24"/>
        </w:rPr>
        <w:t>The next meeting of the group will be held on</w:t>
      </w:r>
    </w:p>
    <w:p w14:paraId="6C377C2B" w14:textId="41FBEBEC" w:rsidR="00615DC3" w:rsidRPr="00BF18EB" w:rsidRDefault="00615DC3" w:rsidP="00615DC3">
      <w:pPr>
        <w:jc w:val="center"/>
        <w:rPr>
          <w:rFonts w:ascii="Arial" w:hAnsi="Arial" w:cs="Arial"/>
          <w:sz w:val="24"/>
          <w:szCs w:val="24"/>
        </w:rPr>
      </w:pPr>
      <w:r w:rsidRPr="00BF18EB">
        <w:rPr>
          <w:rFonts w:ascii="Arial" w:hAnsi="Arial" w:cs="Arial"/>
          <w:sz w:val="24"/>
          <w:szCs w:val="24"/>
        </w:rPr>
        <w:t>THURSDAY, 29</w:t>
      </w:r>
      <w:r w:rsidRPr="00BF18EB">
        <w:rPr>
          <w:rFonts w:ascii="Arial" w:hAnsi="Arial" w:cs="Arial"/>
          <w:sz w:val="24"/>
          <w:szCs w:val="24"/>
          <w:vertAlign w:val="superscript"/>
        </w:rPr>
        <w:t>th</w:t>
      </w:r>
      <w:r w:rsidRPr="00BF18EB">
        <w:rPr>
          <w:rFonts w:ascii="Arial" w:hAnsi="Arial" w:cs="Arial"/>
          <w:sz w:val="24"/>
          <w:szCs w:val="24"/>
        </w:rPr>
        <w:t xml:space="preserve"> May 2025 AT 18:30</w:t>
      </w:r>
    </w:p>
    <w:p w14:paraId="0D055F49" w14:textId="27A36300" w:rsidR="00615DC3" w:rsidRPr="00BF18EB" w:rsidRDefault="00615DC3" w:rsidP="00615DC3">
      <w:pPr>
        <w:jc w:val="center"/>
        <w:rPr>
          <w:rFonts w:ascii="Arial" w:hAnsi="Arial" w:cs="Arial"/>
          <w:sz w:val="24"/>
          <w:szCs w:val="24"/>
        </w:rPr>
      </w:pPr>
      <w:r w:rsidRPr="00BF18EB">
        <w:rPr>
          <w:rFonts w:ascii="Arial" w:hAnsi="Arial" w:cs="Arial"/>
          <w:sz w:val="24"/>
          <w:szCs w:val="24"/>
        </w:rPr>
        <w:t>Meeting Room, Wem Medical Practice</w:t>
      </w:r>
    </w:p>
    <w:p w14:paraId="12907291" w14:textId="77777777" w:rsidR="00FF643A" w:rsidRPr="00BF18EB" w:rsidRDefault="00FF643A" w:rsidP="00615DC3">
      <w:pPr>
        <w:jc w:val="center"/>
        <w:rPr>
          <w:rFonts w:ascii="Arial" w:hAnsi="Arial" w:cs="Arial"/>
          <w:sz w:val="24"/>
          <w:szCs w:val="24"/>
        </w:rPr>
      </w:pPr>
    </w:p>
    <w:p w14:paraId="598D358D" w14:textId="77777777" w:rsidR="00FF643A" w:rsidRPr="00BF18EB" w:rsidRDefault="00FF643A" w:rsidP="00B01690">
      <w:pPr>
        <w:rPr>
          <w:rFonts w:ascii="Arial" w:hAnsi="Arial" w:cs="Arial"/>
          <w:sz w:val="24"/>
          <w:szCs w:val="24"/>
        </w:rPr>
      </w:pPr>
    </w:p>
    <w:sectPr w:rsidR="00FF643A" w:rsidRPr="00BF18E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6BD1F" w14:textId="77777777" w:rsidR="009E6F79" w:rsidRDefault="009E6F79" w:rsidP="00BF18EB">
      <w:r>
        <w:separator/>
      </w:r>
    </w:p>
  </w:endnote>
  <w:endnote w:type="continuationSeparator" w:id="0">
    <w:p w14:paraId="736D8391" w14:textId="77777777" w:rsidR="009E6F79" w:rsidRDefault="009E6F79" w:rsidP="00BF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D3ABE" w14:textId="77777777" w:rsidR="00BF18EB" w:rsidRDefault="00BF18EB">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12CD5E02" w14:textId="77777777" w:rsidR="00BF18EB" w:rsidRDefault="00BF1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6C1E7" w14:textId="77777777" w:rsidR="009E6F79" w:rsidRDefault="009E6F79" w:rsidP="00BF18EB">
      <w:r>
        <w:separator/>
      </w:r>
    </w:p>
  </w:footnote>
  <w:footnote w:type="continuationSeparator" w:id="0">
    <w:p w14:paraId="747A4ACE" w14:textId="77777777" w:rsidR="009E6F79" w:rsidRDefault="009E6F79" w:rsidP="00BF18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120B8"/>
    <w:multiLevelType w:val="hybridMultilevel"/>
    <w:tmpl w:val="8C062AB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0C3494"/>
    <w:multiLevelType w:val="hybridMultilevel"/>
    <w:tmpl w:val="0B5AB6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C4544A"/>
    <w:multiLevelType w:val="hybridMultilevel"/>
    <w:tmpl w:val="051A2B9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6791149"/>
    <w:multiLevelType w:val="hybridMultilevel"/>
    <w:tmpl w:val="7876CFC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50928D6"/>
    <w:multiLevelType w:val="hybridMultilevel"/>
    <w:tmpl w:val="1A80F3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8335D7"/>
    <w:multiLevelType w:val="hybridMultilevel"/>
    <w:tmpl w:val="D87CC9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F3B4AA7"/>
    <w:multiLevelType w:val="hybridMultilevel"/>
    <w:tmpl w:val="7A6A9598"/>
    <w:lvl w:ilvl="0" w:tplc="341C6BEA">
      <w:start w:val="5"/>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767747">
    <w:abstractNumId w:val="1"/>
  </w:num>
  <w:num w:numId="2" w16cid:durableId="185798155">
    <w:abstractNumId w:val="5"/>
  </w:num>
  <w:num w:numId="3" w16cid:durableId="634676504">
    <w:abstractNumId w:val="6"/>
  </w:num>
  <w:num w:numId="4" w16cid:durableId="1466966152">
    <w:abstractNumId w:val="0"/>
  </w:num>
  <w:num w:numId="5" w16cid:durableId="245698477">
    <w:abstractNumId w:val="2"/>
  </w:num>
  <w:num w:numId="6" w16cid:durableId="393822463">
    <w:abstractNumId w:val="3"/>
  </w:num>
  <w:num w:numId="7" w16cid:durableId="611594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FA9"/>
    <w:rsid w:val="00053BF1"/>
    <w:rsid w:val="000D13F3"/>
    <w:rsid w:val="001469C3"/>
    <w:rsid w:val="0020118E"/>
    <w:rsid w:val="002D06A8"/>
    <w:rsid w:val="002D565D"/>
    <w:rsid w:val="00315F08"/>
    <w:rsid w:val="00390A7E"/>
    <w:rsid w:val="003D2707"/>
    <w:rsid w:val="003F56DE"/>
    <w:rsid w:val="00460EB9"/>
    <w:rsid w:val="004C6CFF"/>
    <w:rsid w:val="00535BB4"/>
    <w:rsid w:val="00565FCD"/>
    <w:rsid w:val="00615DC3"/>
    <w:rsid w:val="00641483"/>
    <w:rsid w:val="00691BB3"/>
    <w:rsid w:val="006E6D9A"/>
    <w:rsid w:val="00727B67"/>
    <w:rsid w:val="00732CA8"/>
    <w:rsid w:val="00770322"/>
    <w:rsid w:val="00773279"/>
    <w:rsid w:val="007E424F"/>
    <w:rsid w:val="00903FA9"/>
    <w:rsid w:val="00904A4F"/>
    <w:rsid w:val="00916FE0"/>
    <w:rsid w:val="0093236D"/>
    <w:rsid w:val="009358EF"/>
    <w:rsid w:val="00953DBF"/>
    <w:rsid w:val="00973A71"/>
    <w:rsid w:val="00990986"/>
    <w:rsid w:val="009D4CF2"/>
    <w:rsid w:val="009E6F79"/>
    <w:rsid w:val="00A44CB1"/>
    <w:rsid w:val="00A53B82"/>
    <w:rsid w:val="00A80FD3"/>
    <w:rsid w:val="00A96344"/>
    <w:rsid w:val="00AE17AB"/>
    <w:rsid w:val="00AE3BFB"/>
    <w:rsid w:val="00B01690"/>
    <w:rsid w:val="00B05388"/>
    <w:rsid w:val="00B57F82"/>
    <w:rsid w:val="00B76667"/>
    <w:rsid w:val="00B91854"/>
    <w:rsid w:val="00BB772F"/>
    <w:rsid w:val="00BF18EB"/>
    <w:rsid w:val="00CD4E73"/>
    <w:rsid w:val="00CD6983"/>
    <w:rsid w:val="00CE2726"/>
    <w:rsid w:val="00CF570B"/>
    <w:rsid w:val="00D05A99"/>
    <w:rsid w:val="00D24D87"/>
    <w:rsid w:val="00E10917"/>
    <w:rsid w:val="00E23E88"/>
    <w:rsid w:val="00E90759"/>
    <w:rsid w:val="00ED4C60"/>
    <w:rsid w:val="00EF213E"/>
    <w:rsid w:val="00FA4E9A"/>
    <w:rsid w:val="00FF64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DACC3"/>
  <w15:chartTrackingRefBased/>
  <w15:docId w15:val="{5D6698D5-A195-4FF0-82D7-BDC73D89B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3F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3F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3F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3F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3F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3F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3F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3F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3F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3F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3F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3F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3F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3F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3F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3F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3F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3FA9"/>
    <w:rPr>
      <w:rFonts w:eastAsiaTheme="majorEastAsia" w:cstheme="majorBidi"/>
      <w:color w:val="272727" w:themeColor="text1" w:themeTint="D8"/>
    </w:rPr>
  </w:style>
  <w:style w:type="paragraph" w:styleId="Title">
    <w:name w:val="Title"/>
    <w:basedOn w:val="Normal"/>
    <w:next w:val="Normal"/>
    <w:link w:val="TitleChar"/>
    <w:uiPriority w:val="10"/>
    <w:qFormat/>
    <w:rsid w:val="00903F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3F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3F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3F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3FA9"/>
    <w:pPr>
      <w:spacing w:before="160"/>
      <w:jc w:val="center"/>
    </w:pPr>
    <w:rPr>
      <w:i/>
      <w:iCs/>
      <w:color w:val="404040" w:themeColor="text1" w:themeTint="BF"/>
    </w:rPr>
  </w:style>
  <w:style w:type="character" w:customStyle="1" w:styleId="QuoteChar">
    <w:name w:val="Quote Char"/>
    <w:basedOn w:val="DefaultParagraphFont"/>
    <w:link w:val="Quote"/>
    <w:uiPriority w:val="29"/>
    <w:rsid w:val="00903FA9"/>
    <w:rPr>
      <w:i/>
      <w:iCs/>
      <w:color w:val="404040" w:themeColor="text1" w:themeTint="BF"/>
    </w:rPr>
  </w:style>
  <w:style w:type="paragraph" w:styleId="ListParagraph">
    <w:name w:val="List Paragraph"/>
    <w:basedOn w:val="Normal"/>
    <w:uiPriority w:val="34"/>
    <w:qFormat/>
    <w:rsid w:val="00903FA9"/>
    <w:pPr>
      <w:ind w:left="720"/>
      <w:contextualSpacing/>
    </w:pPr>
  </w:style>
  <w:style w:type="character" w:styleId="IntenseEmphasis">
    <w:name w:val="Intense Emphasis"/>
    <w:basedOn w:val="DefaultParagraphFont"/>
    <w:uiPriority w:val="21"/>
    <w:qFormat/>
    <w:rsid w:val="00903FA9"/>
    <w:rPr>
      <w:i/>
      <w:iCs/>
      <w:color w:val="0F4761" w:themeColor="accent1" w:themeShade="BF"/>
    </w:rPr>
  </w:style>
  <w:style w:type="paragraph" w:styleId="IntenseQuote">
    <w:name w:val="Intense Quote"/>
    <w:basedOn w:val="Normal"/>
    <w:next w:val="Normal"/>
    <w:link w:val="IntenseQuoteChar"/>
    <w:uiPriority w:val="30"/>
    <w:qFormat/>
    <w:rsid w:val="00903F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3FA9"/>
    <w:rPr>
      <w:i/>
      <w:iCs/>
      <w:color w:val="0F4761" w:themeColor="accent1" w:themeShade="BF"/>
    </w:rPr>
  </w:style>
  <w:style w:type="character" w:styleId="IntenseReference">
    <w:name w:val="Intense Reference"/>
    <w:basedOn w:val="DefaultParagraphFont"/>
    <w:uiPriority w:val="32"/>
    <w:qFormat/>
    <w:rsid w:val="00903FA9"/>
    <w:rPr>
      <w:b/>
      <w:bCs/>
      <w:smallCaps/>
      <w:color w:val="0F4761" w:themeColor="accent1" w:themeShade="BF"/>
      <w:spacing w:val="5"/>
    </w:rPr>
  </w:style>
  <w:style w:type="paragraph" w:styleId="NoSpacing">
    <w:name w:val="No Spacing"/>
    <w:uiPriority w:val="1"/>
    <w:qFormat/>
    <w:rsid w:val="00903FA9"/>
  </w:style>
  <w:style w:type="paragraph" w:styleId="Header">
    <w:name w:val="header"/>
    <w:basedOn w:val="Normal"/>
    <w:link w:val="HeaderChar"/>
    <w:uiPriority w:val="99"/>
    <w:unhideWhenUsed/>
    <w:rsid w:val="00BF18EB"/>
    <w:pPr>
      <w:tabs>
        <w:tab w:val="center" w:pos="4513"/>
        <w:tab w:val="right" w:pos="9026"/>
      </w:tabs>
    </w:pPr>
  </w:style>
  <w:style w:type="character" w:customStyle="1" w:styleId="HeaderChar">
    <w:name w:val="Header Char"/>
    <w:basedOn w:val="DefaultParagraphFont"/>
    <w:link w:val="Header"/>
    <w:uiPriority w:val="99"/>
    <w:rsid w:val="00BF18EB"/>
  </w:style>
  <w:style w:type="paragraph" w:styleId="Footer">
    <w:name w:val="footer"/>
    <w:basedOn w:val="Normal"/>
    <w:link w:val="FooterChar"/>
    <w:uiPriority w:val="99"/>
    <w:unhideWhenUsed/>
    <w:rsid w:val="00BF18EB"/>
    <w:pPr>
      <w:tabs>
        <w:tab w:val="center" w:pos="4513"/>
        <w:tab w:val="right" w:pos="9026"/>
      </w:tabs>
    </w:pPr>
  </w:style>
  <w:style w:type="character" w:customStyle="1" w:styleId="FooterChar">
    <w:name w:val="Footer Char"/>
    <w:basedOn w:val="DefaultParagraphFont"/>
    <w:link w:val="Footer"/>
    <w:uiPriority w:val="99"/>
    <w:rsid w:val="00BF18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1425</Words>
  <Characters>8128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Hancock</dc:creator>
  <cp:keywords/>
  <dc:description/>
  <cp:lastModifiedBy>Marion Bennie</cp:lastModifiedBy>
  <cp:revision>32</cp:revision>
  <cp:lastPrinted>2025-04-11T10:54:00Z</cp:lastPrinted>
  <dcterms:created xsi:type="dcterms:W3CDTF">2025-04-09T12:48:00Z</dcterms:created>
  <dcterms:modified xsi:type="dcterms:W3CDTF">2025-04-13T13:25:00Z</dcterms:modified>
</cp:coreProperties>
</file>